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488" w14:textId="77777777" w:rsidR="001053F7" w:rsidRPr="004753D8" w:rsidRDefault="001053F7" w:rsidP="008B65A0">
      <w:pPr>
        <w:jc w:val="center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05104884" w14:textId="77777777" w:rsidR="001053F7" w:rsidRPr="004753D8" w:rsidRDefault="001053F7" w:rsidP="001053F7">
      <w:pPr>
        <w:spacing w:after="0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8"/>
          <w:szCs w:val="28"/>
          <w:lang w:eastAsia="en-GB"/>
        </w:rPr>
        <w:t xml:space="preserve">Planowany do realizacji program kształcenia w ramach </w:t>
      </w:r>
    </w:p>
    <w:p w14:paraId="643AE489" w14:textId="68F0A578" w:rsidR="001053F7" w:rsidRPr="004753D8" w:rsidRDefault="001053F7" w:rsidP="001053F7">
      <w:pPr>
        <w:spacing w:after="0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8"/>
          <w:szCs w:val="28"/>
          <w:lang w:eastAsia="en-GB"/>
        </w:rPr>
        <w:t>międzynarodowego projektu edukacyjnego</w:t>
      </w:r>
    </w:p>
    <w:p w14:paraId="764E4C16" w14:textId="77777777" w:rsidR="009066A1" w:rsidRPr="004753D8" w:rsidRDefault="009066A1" w:rsidP="008B65A0">
      <w:pPr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en-GB"/>
        </w:rPr>
      </w:pPr>
    </w:p>
    <w:p w14:paraId="4B90D602" w14:textId="26FB6367" w:rsidR="00422ECE" w:rsidRDefault="00422ECE" w:rsidP="008B65A0">
      <w:pPr>
        <w:jc w:val="center"/>
        <w:rPr>
          <w:rFonts w:ascii="Arial" w:eastAsia="Times New Roman" w:hAnsi="Arial" w:cs="Arial"/>
          <w:b/>
          <w:i/>
          <w:iCs/>
          <w:snapToGrid w:val="0"/>
          <w:sz w:val="28"/>
          <w:szCs w:val="28"/>
          <w:lang w:eastAsia="en-GB"/>
        </w:rPr>
      </w:pPr>
      <w:r w:rsidRPr="00422ECE">
        <w:rPr>
          <w:rFonts w:ascii="Arial" w:eastAsia="Times New Roman" w:hAnsi="Arial" w:cs="Arial"/>
          <w:b/>
          <w:i/>
          <w:iCs/>
          <w:snapToGrid w:val="0"/>
          <w:sz w:val="28"/>
          <w:szCs w:val="28"/>
          <w:lang w:eastAsia="en-GB"/>
        </w:rPr>
        <w:t xml:space="preserve">„Zagraniczne praktyki zawodowe ZSE w Dębicy” </w:t>
      </w:r>
    </w:p>
    <w:p w14:paraId="4049A609" w14:textId="5B61A201" w:rsidR="00466AF4" w:rsidRPr="004753D8" w:rsidRDefault="001053F7" w:rsidP="008B65A0">
      <w:pPr>
        <w:jc w:val="center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opracowany przez</w:t>
      </w:r>
    </w:p>
    <w:p w14:paraId="70DBBA5E" w14:textId="60F66EAB" w:rsidR="007D02CB" w:rsidRPr="004753D8" w:rsidRDefault="007D02CB" w:rsidP="008B65A0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Zespół Szkół Ekonomicznych im. Janusza Korczaka w Dębicy </w:t>
      </w:r>
      <w:r w:rsidR="001053F7" w:rsidRPr="004753D8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>- Polska</w:t>
      </w:r>
    </w:p>
    <w:p w14:paraId="61A1230E" w14:textId="76D462CF" w:rsidR="007D02CB" w:rsidRPr="004753D8" w:rsidRDefault="007D02CB" w:rsidP="008B65A0">
      <w:pPr>
        <w:jc w:val="center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oraz</w:t>
      </w:r>
    </w:p>
    <w:p w14:paraId="44E159CC" w14:textId="65D8FD31" w:rsidR="008B65A0" w:rsidRPr="00422ECE" w:rsidRDefault="00223AB2" w:rsidP="008B65A0">
      <w:pPr>
        <w:jc w:val="center"/>
        <w:rPr>
          <w:rFonts w:ascii="Arial" w:eastAsia="Times New Roman" w:hAnsi="Arial" w:cs="Arial"/>
          <w:b/>
          <w:snapToGrid w:val="0"/>
          <w:sz w:val="22"/>
          <w:lang w:val="en-US" w:eastAsia="en-GB"/>
        </w:rPr>
      </w:pPr>
      <w:r w:rsidRPr="00422ECE">
        <w:rPr>
          <w:rFonts w:ascii="Arial" w:eastAsia="Times New Roman" w:hAnsi="Arial" w:cs="Arial"/>
          <w:b/>
          <w:snapToGrid w:val="0"/>
          <w:sz w:val="22"/>
          <w:lang w:val="en-US" w:eastAsia="en-GB"/>
        </w:rPr>
        <w:t>Olympus Education Services – Nei Pori</w:t>
      </w:r>
      <w:r w:rsidR="001053F7" w:rsidRPr="00422ECE">
        <w:rPr>
          <w:rFonts w:ascii="Arial" w:eastAsia="Times New Roman" w:hAnsi="Arial" w:cs="Arial"/>
          <w:b/>
          <w:snapToGrid w:val="0"/>
          <w:sz w:val="24"/>
          <w:szCs w:val="24"/>
          <w:lang w:val="en-US" w:eastAsia="en-GB"/>
        </w:rPr>
        <w:t xml:space="preserve"> </w:t>
      </w:r>
      <w:r w:rsidR="00766EC0" w:rsidRPr="00422ECE">
        <w:rPr>
          <w:rFonts w:ascii="Arial" w:eastAsia="Times New Roman" w:hAnsi="Arial" w:cs="Arial"/>
          <w:b/>
          <w:snapToGrid w:val="0"/>
          <w:sz w:val="24"/>
          <w:szCs w:val="24"/>
          <w:lang w:val="en-US" w:eastAsia="en-GB"/>
        </w:rPr>
        <w:t>–</w:t>
      </w:r>
      <w:r w:rsidR="001053F7" w:rsidRPr="00422ECE">
        <w:rPr>
          <w:rFonts w:ascii="Arial" w:eastAsia="Times New Roman" w:hAnsi="Arial" w:cs="Arial"/>
          <w:b/>
          <w:snapToGrid w:val="0"/>
          <w:sz w:val="24"/>
          <w:szCs w:val="24"/>
          <w:lang w:val="en-US" w:eastAsia="en-GB"/>
        </w:rPr>
        <w:t xml:space="preserve"> </w:t>
      </w:r>
      <w:r w:rsidR="001053F7" w:rsidRPr="00505C6E">
        <w:rPr>
          <w:rFonts w:ascii="Arial" w:eastAsia="Times New Roman" w:hAnsi="Arial" w:cs="Arial"/>
          <w:b/>
          <w:snapToGrid w:val="0"/>
          <w:sz w:val="24"/>
          <w:szCs w:val="24"/>
          <w:lang w:val="en-US" w:eastAsia="en-GB"/>
        </w:rPr>
        <w:t>Grecja</w:t>
      </w:r>
    </w:p>
    <w:p w14:paraId="49132F25" w14:textId="32F7CAAA" w:rsidR="00766EC0" w:rsidRPr="00422ECE" w:rsidRDefault="00766EC0" w:rsidP="00766EC0">
      <w:pPr>
        <w:rPr>
          <w:rFonts w:ascii="Arial" w:eastAsia="Times New Roman" w:hAnsi="Arial" w:cs="Arial"/>
          <w:b/>
          <w:snapToGrid w:val="0"/>
          <w:sz w:val="22"/>
          <w:lang w:val="en-US" w:eastAsia="en-GB"/>
        </w:rPr>
      </w:pPr>
    </w:p>
    <w:p w14:paraId="6726A077" w14:textId="361EDF09" w:rsidR="002E4291" w:rsidRPr="004753D8" w:rsidRDefault="00B6623B" w:rsidP="00766EC0">
      <w:pPr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Podstawowe informacj</w:t>
      </w:r>
      <w:r w:rsidR="00B72969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e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o programie kształcenia</w:t>
      </w:r>
    </w:p>
    <w:p w14:paraId="7D7C2B37" w14:textId="0246BB90" w:rsidR="00863723" w:rsidRPr="004753D8" w:rsidRDefault="00766EC0" w:rsidP="0091078C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 ramach </w:t>
      </w:r>
      <w:r w:rsidR="003441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8F6A4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projektu</w:t>
      </w:r>
      <w:r w:rsidR="003441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F41C6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planujemy realizację </w:t>
      </w:r>
      <w:r w:rsidR="00E8064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mobilności 2</w:t>
      </w:r>
      <w:r w:rsidR="00C47C63">
        <w:rPr>
          <w:rFonts w:ascii="Arial" w:eastAsia="Times New Roman" w:hAnsi="Arial" w:cs="Arial"/>
          <w:bCs/>
          <w:snapToGrid w:val="0"/>
          <w:sz w:val="22"/>
          <w:lang w:eastAsia="en-GB"/>
        </w:rPr>
        <w:t>6</w:t>
      </w:r>
      <w:r w:rsidR="00E8064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uczniów szkoły z Polski</w:t>
      </w:r>
      <w:r w:rsidR="001A669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. </w:t>
      </w:r>
      <w:r w:rsidR="00E8064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Uczniowie zostaną wyłonieni w naborze, przeprowadzonym w różnych oddziałach technikum. Zakłada się, że łączenie różnorodnych kompetencji i zainteresowań pozytywnie wpłynie na projekt we wszystkich jego aspektach, a interdyscyplinarna tematyka pozwoli na kompleksowy rozwój całej młodzieży biorącej udział. I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nnowacyjn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y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program edukacyjn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y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 wzmacniając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y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kluczowe kompetencj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e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uczniów w zakresie językowym, cyfrowym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społecznym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osobistym czy nauki przez całe życie, przedsiębiorczości</w:t>
      </w:r>
      <w:r w:rsidR="001A669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oraz  przede  wszystkim kompetencji zawodowych.</w:t>
      </w:r>
    </w:p>
    <w:p w14:paraId="44433EF7" w14:textId="03F4815D" w:rsidR="00BA0891" w:rsidRP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W mobilności udział weźmie 2</w:t>
      </w:r>
      <w:r w:rsidR="001A669A">
        <w:rPr>
          <w:rFonts w:ascii="Arial" w:eastAsia="Times New Roman" w:hAnsi="Arial" w:cs="Arial"/>
          <w:bCs/>
          <w:snapToGrid w:val="0"/>
          <w:sz w:val="22"/>
          <w:lang w:eastAsia="en-GB"/>
        </w:rPr>
        <w:t>6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uczniów klas II-III i 3 nauczycieli naszej Szkoły z kierunków technik żywienia i usług gastronomicznych (praktyki z hotelowych restauracjach,</w:t>
      </w:r>
      <w:r w:rsidR="001A669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piekarniach),ekonomista, handlowiec i technik rachunkowości (praktyki z dopasowanych departamentach hoteli – obsługa klienta, marketing i sprzedaż, księgowość). Program</w:t>
      </w:r>
      <w:r w:rsidR="001A669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praktyk zostanie </w:t>
      </w:r>
      <w:r w:rsidR="001A669A">
        <w:rPr>
          <w:rFonts w:ascii="Arial" w:eastAsia="Times New Roman" w:hAnsi="Arial" w:cs="Arial"/>
          <w:bCs/>
          <w:snapToGrid w:val="0"/>
          <w:sz w:val="22"/>
          <w:lang w:eastAsia="en-GB"/>
        </w:rPr>
        <w:t>d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opracowany na przez Partnerów z uwzględnieniem poziomu zawodowego uczniów ich preferencji oraz możliwości organizacyjnych partnerów.</w:t>
      </w:r>
    </w:p>
    <w:p w14:paraId="634C21F3" w14:textId="1F739DC7" w:rsidR="00BA0891" w:rsidRP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Uczniowie będą posiadać znajomości języka angielskiego jak i wiedzę zawodową, która zapewni prawidłową komunikację i zrozumienie założeń prac zawodowej w trakcie realizacji</w:t>
      </w:r>
      <w:r w:rsidR="001A669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programu praktyk.</w:t>
      </w:r>
    </w:p>
    <w:p w14:paraId="7ABF55F1" w14:textId="77777777" w:rsidR="00BA0891" w:rsidRP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W ramach działań na rzecz mobilności wyróżnia się następujące etapy:</w:t>
      </w:r>
    </w:p>
    <w:p w14:paraId="1951099F" w14:textId="77777777" w:rsidR="00BA0891" w:rsidRP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I. Przeprowadzenie kampanii informacyjnej i rekrutacja uczestników projektu</w:t>
      </w:r>
    </w:p>
    <w:p w14:paraId="54EAD108" w14:textId="77777777" w:rsidR="00BA0891" w:rsidRP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II. Przeprowadzenie analizy poziomu WKU uczniów i ich gotowości do wyjazdu</w:t>
      </w:r>
    </w:p>
    <w:p w14:paraId="73ADEDC4" w14:textId="51B0031B" w:rsidR="00BA0891" w:rsidRP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III. Przeprowadzenie przez wykwalifikowaną kadrę warsztatów przygotowujących do wyjazdu, w tym: językowych (25 h j. ang, 5 h. j. grecki), pedagogiczno -</w:t>
      </w:r>
      <w:r w:rsidR="00EE0203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organizacyjno -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kulturowych (10 h), merytorycznych w tym - sporządzenie materiałów i informacji związanych z tematyką projektu, zapoznanie z programem praktyk, zaplanowanie współpracy,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zapoznanie się z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lastRenderedPageBreak/>
        <w:t>narzędziami informatycznymi, które będą wykorzystane w ramach mobilności (10h), wprowadzających w tematykę programu Erasmus + i jego priorytetów (5 h).</w:t>
      </w:r>
    </w:p>
    <w:p w14:paraId="3DC6B08A" w14:textId="77777777" w:rsidR="003543C2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IV. Realizacja mobilności - według opracowanego przez Szkoły z uczestnictwem uczniów programu edukacyjnego. Projekt zakłada 1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>6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– sto dniową mobilność z czego: 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>4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dni będą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przeznaczone na podróż, w przeciągu kolejnych 10 dni odbędą się praktyki zawodowe w zakładzie pracy oraz szkolenia zawodowe realizowane przez partnera projektu. Zajęcia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będą trwać minimum 6 godzin dziennie a po ich realizacji uczniowie będą mogli uczestniczyć w zajęciach animacyjnych, edukacyjnych oraz kulturowych organizowanych za których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przeprowadzenie będą odpowiedzialni zarówno opiekunowie jak i eksperci w danym temacie. Pozostałe 2 dni mobilności będą stanowić program kulturowy, który zostanie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zrealizowanego w weekend w formie całodniowych wycieczek do najważniejszych atrakcji w regionie jakimi są: Klasztory w Meteorach, Saloniki czy Masyw Olimpu.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</w:p>
    <w:p w14:paraId="18478C76" w14:textId="3DD8B5E4" w:rsidR="00BA0891" w:rsidRP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V. Przeprowadzenie ewaluacji końcowej oraz działań związanych z promocją i upowszechnianiem.</w:t>
      </w:r>
    </w:p>
    <w:p w14:paraId="5C88F4EC" w14:textId="4ED63E65" w:rsidR="00BA0891" w:rsidRDefault="00BA0891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Mobilność ma charakter interdyscyplinarny i będzie skupiony na kształceniu umiejętności co zachęci uczniów do aktywności, pozwoli na swobodę działań, pobudzając ich</w:t>
      </w:r>
      <w:r w:rsidR="003543C2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Pr="00BA0891">
        <w:rPr>
          <w:rFonts w:ascii="Arial" w:eastAsia="Times New Roman" w:hAnsi="Arial" w:cs="Arial"/>
          <w:bCs/>
          <w:snapToGrid w:val="0"/>
          <w:sz w:val="22"/>
          <w:lang w:eastAsia="en-GB"/>
        </w:rPr>
        <w:t>kreatywność.</w:t>
      </w:r>
    </w:p>
    <w:p w14:paraId="14D7A0D8" w14:textId="6BE21FD0" w:rsidR="009301CA" w:rsidRDefault="009301CA" w:rsidP="00BA0891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Poniżej przedstawiono ramowy program praktyk dla poszczególnych zawodów, który zostanie doprecyzowany </w:t>
      </w:r>
      <w:r w:rsidR="005648C0">
        <w:rPr>
          <w:rFonts w:ascii="Arial" w:eastAsia="Times New Roman" w:hAnsi="Arial" w:cs="Arial"/>
          <w:bCs/>
          <w:snapToGrid w:val="0"/>
          <w:sz w:val="22"/>
          <w:lang w:eastAsia="en-GB"/>
        </w:rPr>
        <w:t>na poziomie indywidualnego uczestnika w ramach przygotowanego porozumienia o programie zajęć, który podpisze każdy z uczestników.</w:t>
      </w:r>
    </w:p>
    <w:p w14:paraId="28FBD231" w14:textId="2B62C257" w:rsidR="0065569C" w:rsidRDefault="0065569C">
      <w:pPr>
        <w:spacing w:after="160" w:line="259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>
        <w:rPr>
          <w:rFonts w:ascii="Arial" w:eastAsia="Times New Roman" w:hAnsi="Arial" w:cs="Arial"/>
          <w:bCs/>
          <w:snapToGrid w:val="0"/>
          <w:sz w:val="22"/>
          <w:lang w:eastAsia="en-GB"/>
        </w:rPr>
        <w:br w:type="page"/>
      </w:r>
    </w:p>
    <w:p w14:paraId="7326615E" w14:textId="3AC27949" w:rsidR="003D3CC2" w:rsidRPr="004753D8" w:rsidRDefault="00F75159" w:rsidP="0091078C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lastRenderedPageBreak/>
        <w:t>HARMONOGRAM KSZTAŁCENIA</w:t>
      </w:r>
      <w:r w:rsidR="009301CA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DLA KIERUNKÓW TECHNIK HANDLOWIEC, TECHNIK RACHUNKOWOŚCI, </w:t>
      </w:r>
      <w:r w:rsidR="00505C6E">
        <w:rPr>
          <w:rFonts w:ascii="Arial" w:eastAsia="Times New Roman" w:hAnsi="Arial" w:cs="Arial"/>
          <w:b/>
          <w:snapToGrid w:val="0"/>
          <w:sz w:val="22"/>
          <w:lang w:eastAsia="en-GB"/>
        </w:rPr>
        <w:t>TEHNIK EKONOMISTA</w:t>
      </w:r>
    </w:p>
    <w:p w14:paraId="6EFA2F9D" w14:textId="6C0FC132" w:rsidR="00173AE0" w:rsidRPr="004753D8" w:rsidRDefault="00F75159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KURS PRZYGOTOWAWCZY</w:t>
      </w:r>
      <w:r w:rsidR="00173AE0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:</w:t>
      </w:r>
      <w:r w:rsidR="00BF3794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4558F7">
        <w:rPr>
          <w:rFonts w:ascii="Arial" w:eastAsia="Times New Roman" w:hAnsi="Arial" w:cs="Arial"/>
          <w:bCs/>
          <w:snapToGrid w:val="0"/>
          <w:sz w:val="22"/>
          <w:lang w:eastAsia="en-GB"/>
        </w:rPr>
        <w:t>ok 50</w:t>
      </w:r>
      <w:r w:rsidR="00875EC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godzin w formie zajęć formalnych i nieformalnych</w:t>
      </w:r>
    </w:p>
    <w:p w14:paraId="0187ACCD" w14:textId="1DB66A51" w:rsidR="00C97968" w:rsidRPr="004753D8" w:rsidRDefault="00F75159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MOBILNOŚĆ</w:t>
      </w:r>
      <w:r w:rsidR="00C9796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: 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min. 60 godzin zajęć, realizacja programu kulturowego i animacji poza zajęciami</w:t>
      </w:r>
    </w:p>
    <w:p w14:paraId="045AFB0C" w14:textId="0784E0A1" w:rsidR="00875ECC" w:rsidRPr="004753D8" w:rsidRDefault="00875ECC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EWALUACJA</w:t>
      </w:r>
      <w:r w:rsidR="004F47F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: min. 5 godzin</w:t>
      </w:r>
      <w:r w:rsidR="00D102E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 formie udziału w badaniach 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postępów w momencie wyjściowym oraz po zakończonych etapach – możliwość zastosowania dodatkowego wsparcia merytorycznego / pedagogicznego /organizacyjnego dla wybranych uczestników.</w:t>
      </w:r>
    </w:p>
    <w:p w14:paraId="22758402" w14:textId="35F84D45" w:rsidR="004F47F2" w:rsidRPr="004753D8" w:rsidRDefault="004F47F2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PROMOCJA I UPOWSZECHNIANIE </w:t>
      </w:r>
      <w:r w:rsidR="00D102E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–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D102E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min 5 godzin w formie </w:t>
      </w:r>
      <w:r w:rsidR="00980F4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udziału w dniach otwartych, warsztatach umiejętności, prezentacjach </w:t>
      </w:r>
      <w:r w:rsidR="00B22E6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 wyjazdu oraz przygotowywaniu postów i informacji o projekcie.</w:t>
      </w:r>
    </w:p>
    <w:p w14:paraId="4CF9D609" w14:textId="03F3A760" w:rsidR="004843A9" w:rsidRPr="004753D8" w:rsidRDefault="004843A9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Ramowy program zajęć</w:t>
      </w:r>
      <w:r w:rsidR="00875ECC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:</w:t>
      </w:r>
    </w:p>
    <w:p w14:paraId="429E31C6" w14:textId="77777777" w:rsidR="00B43459" w:rsidRDefault="00B43459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09304D73" w14:textId="6A726BCB" w:rsidR="008B65A0" w:rsidRPr="004753D8" w:rsidRDefault="008B65A0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i 2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</w:t>
      </w:r>
      <w:r w:rsidR="00B22E61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sobota i 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niedziela): </w:t>
      </w:r>
    </w:p>
    <w:p w14:paraId="575BCFBB" w14:textId="31D96F21" w:rsidR="008B65A0" w:rsidRPr="004753D8" w:rsidRDefault="008B65A0" w:rsidP="00BF6BF4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Realizacja transportu uczestników z Polski do Grecji. </w:t>
      </w:r>
      <w:r w:rsidR="000405C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Zakwaterowanie uczestników. Prezentacja hotelu</w:t>
      </w:r>
      <w:r w:rsidR="00ED33A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 osób kontaktowych z obsługi</w:t>
      </w:r>
      <w:r w:rsidR="000405C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oraz </w:t>
      </w:r>
      <w:r w:rsidR="00ED33A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szkolenie BHP uczestników.</w:t>
      </w:r>
    </w:p>
    <w:p w14:paraId="6F54D167" w14:textId="77777777" w:rsidR="00B43459" w:rsidRDefault="00B43459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3FFEFF2A" w14:textId="49E84967" w:rsidR="008B65A0" w:rsidRPr="004753D8" w:rsidRDefault="008B65A0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3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(poniedziałek): </w:t>
      </w:r>
    </w:p>
    <w:p w14:paraId="697FDC96" w14:textId="3A2A243C" w:rsidR="00480CA6" w:rsidRPr="001D1486" w:rsidRDefault="00480CA6" w:rsidP="001D148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Omówienie warunków praktyk, zapoznanie się z przedstawicielami instytucji przyjmującej i przedstawicielami pozostałych firm w których odbywać będą się praktyki;</w:t>
      </w:r>
    </w:p>
    <w:p w14:paraId="693E4A85" w14:textId="7573F856" w:rsidR="00480CA6" w:rsidRPr="001D1486" w:rsidRDefault="00480CA6" w:rsidP="001D148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Instruktaż BHP, oraz szczególne zasady bezpieczeństwa podczas pracy i trakcie pobytu</w:t>
      </w:r>
    </w:p>
    <w:p w14:paraId="15BDBCF7" w14:textId="2309DCFA" w:rsidR="00480CA6" w:rsidRPr="001D1486" w:rsidRDefault="00480CA6" w:rsidP="001D148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Przedstawienie szczegółowego programu praktyk, realizowanych działań, planowanych do użycia narzędzi informatycznych, miejsca realizacji prac, celów prac, metod ewaluacji oraz oczekiwanych efektów realizowanych działań</w:t>
      </w:r>
    </w:p>
    <w:p w14:paraId="090672F8" w14:textId="5F610632" w:rsidR="00480CA6" w:rsidRPr="001D1486" w:rsidRDefault="00480CA6" w:rsidP="001D148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Zapoznanie się z pilotami i opiekunami oraz obsługą ze strony hotelu</w:t>
      </w:r>
    </w:p>
    <w:p w14:paraId="4222ABDE" w14:textId="4B90B1EB" w:rsidR="008B65A0" w:rsidRPr="004753D8" w:rsidRDefault="008B65A0" w:rsidP="00480CA6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4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(wtorek): </w:t>
      </w:r>
    </w:p>
    <w:p w14:paraId="7DE63218" w14:textId="5F17B84D" w:rsidR="00976970" w:rsidRPr="00976970" w:rsidRDefault="00976970" w:rsidP="00976970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976970">
        <w:rPr>
          <w:rFonts w:ascii="Arial" w:eastAsia="Times New Roman" w:hAnsi="Arial" w:cs="Arial"/>
          <w:bCs/>
          <w:snapToGrid w:val="0"/>
          <w:sz w:val="22"/>
          <w:lang w:eastAsia="en-GB"/>
        </w:rPr>
        <w:t>Podział na zespoły projektowe</w:t>
      </w:r>
      <w:r w:rsidR="00B8762D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składające się z przedstawicieli wszystkich</w:t>
      </w:r>
      <w:r w:rsidR="00162C2D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zawodów</w:t>
      </w:r>
      <w:r w:rsidRPr="00976970">
        <w:rPr>
          <w:rFonts w:ascii="Arial" w:eastAsia="Times New Roman" w:hAnsi="Arial" w:cs="Arial"/>
          <w:bCs/>
          <w:snapToGrid w:val="0"/>
          <w:sz w:val="22"/>
          <w:lang w:eastAsia="en-GB"/>
        </w:rPr>
        <w:t>;</w:t>
      </w:r>
    </w:p>
    <w:p w14:paraId="031CC09A" w14:textId="19C58714" w:rsidR="00976970" w:rsidRPr="00976970" w:rsidRDefault="00976970" w:rsidP="00976970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976970">
        <w:rPr>
          <w:rFonts w:ascii="Arial" w:eastAsia="Times New Roman" w:hAnsi="Arial" w:cs="Arial"/>
          <w:bCs/>
          <w:snapToGrid w:val="0"/>
          <w:sz w:val="22"/>
          <w:lang w:eastAsia="en-GB"/>
        </w:rPr>
        <w:t>Wybór rodzaju obiektów turystycznych, dla których sporządzony będzie biznesplan i an</w:t>
      </w:r>
      <w:r>
        <w:rPr>
          <w:rFonts w:ascii="Arial" w:eastAsia="Times New Roman" w:hAnsi="Arial" w:cs="Arial"/>
          <w:bCs/>
          <w:snapToGrid w:val="0"/>
          <w:sz w:val="22"/>
          <w:lang w:eastAsia="en-GB"/>
        </w:rPr>
        <w:t>al</w:t>
      </w:r>
      <w:r w:rsidRPr="00976970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iza ich </w:t>
      </w:r>
      <w:r w:rsidR="00162C2D" w:rsidRPr="00976970">
        <w:rPr>
          <w:rFonts w:ascii="Arial" w:eastAsia="Times New Roman" w:hAnsi="Arial" w:cs="Arial"/>
          <w:bCs/>
          <w:snapToGrid w:val="0"/>
          <w:sz w:val="22"/>
          <w:lang w:eastAsia="en-GB"/>
        </w:rPr>
        <w:t>potencjału;</w:t>
      </w:r>
    </w:p>
    <w:p w14:paraId="01158D6B" w14:textId="6395D28A" w:rsidR="00976970" w:rsidRDefault="00976970" w:rsidP="00976970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976970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Opracowanie planu działań, przyporządkowanie ról </w:t>
      </w:r>
      <w:r w:rsidR="00162C2D" w:rsidRPr="00976970">
        <w:rPr>
          <w:rFonts w:ascii="Arial" w:eastAsia="Times New Roman" w:hAnsi="Arial" w:cs="Arial"/>
          <w:bCs/>
          <w:snapToGrid w:val="0"/>
          <w:sz w:val="22"/>
          <w:lang w:eastAsia="en-GB"/>
        </w:rPr>
        <w:t>projektowych;</w:t>
      </w:r>
    </w:p>
    <w:p w14:paraId="07AA88BA" w14:textId="2A2F8C7A" w:rsidR="003E5367" w:rsidRDefault="003E5367" w:rsidP="00976970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Spotkanie z przedstawicielami </w:t>
      </w:r>
      <w:r w:rsidR="009F113A">
        <w:rPr>
          <w:rFonts w:ascii="Arial" w:eastAsia="Times New Roman" w:hAnsi="Arial" w:cs="Arial"/>
          <w:bCs/>
          <w:snapToGrid w:val="0"/>
          <w:sz w:val="22"/>
          <w:lang w:eastAsia="en-GB"/>
        </w:rPr>
        <w:t>zakładów pracy, w których realizowane będą praktyki</w:t>
      </w:r>
    </w:p>
    <w:p w14:paraId="4890E1EB" w14:textId="77777777" w:rsidR="0087585D" w:rsidRP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0586F48B" w14:textId="4AC9386A" w:rsidR="008B65A0" w:rsidRPr="004753D8" w:rsidRDefault="008B65A0" w:rsidP="00001ED9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lastRenderedPageBreak/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5</w:t>
      </w:r>
      <w:r w:rsidR="00555B54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(środa)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: </w:t>
      </w:r>
    </w:p>
    <w:p w14:paraId="6CA10603" w14:textId="164F3782" w:rsidR="00361ADA" w:rsidRPr="00361ADA" w:rsidRDefault="00361ADA" w:rsidP="00361AD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Przygotowanie do zawiązania podmiotu gospodarczego celem realizacji </w:t>
      </w:r>
      <w:r w:rsidR="007D7E7B"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>projektu;</w:t>
      </w:r>
    </w:p>
    <w:p w14:paraId="78708557" w14:textId="3E81A84D" w:rsidR="00361ADA" w:rsidRPr="00361ADA" w:rsidRDefault="00361ADA" w:rsidP="00361AD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Ocena efektywności formy prowadzonej działalności oraz przekonanie wszystkich członków zespołu, że jest </w:t>
      </w:r>
      <w:r w:rsidR="007D7E7B"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>efektywna;</w:t>
      </w:r>
    </w:p>
    <w:p w14:paraId="0FB85C4F" w14:textId="33B469BF" w:rsidR="00361ADA" w:rsidRDefault="00361ADA" w:rsidP="00361AD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Spotkanie z managerem hotelu, omówienie potencjału, zasobów, </w:t>
      </w:r>
      <w:r w:rsidR="007D7E7B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oferty, zebranie niezbędnej </w:t>
      </w:r>
      <w:r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>dokumentacj</w:t>
      </w:r>
      <w:r w:rsidR="007D7E7B">
        <w:rPr>
          <w:rFonts w:ascii="Arial" w:eastAsia="Times New Roman" w:hAnsi="Arial" w:cs="Arial"/>
          <w:bCs/>
          <w:snapToGrid w:val="0"/>
          <w:sz w:val="22"/>
          <w:lang w:eastAsia="en-GB"/>
        </w:rPr>
        <w:t>i</w:t>
      </w:r>
      <w:r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7D7E7B" w:rsidRPr="00361ADA">
        <w:rPr>
          <w:rFonts w:ascii="Arial" w:eastAsia="Times New Roman" w:hAnsi="Arial" w:cs="Arial"/>
          <w:bCs/>
          <w:snapToGrid w:val="0"/>
          <w:sz w:val="22"/>
          <w:lang w:eastAsia="en-GB"/>
        </w:rPr>
        <w:t>zdjęciow</w:t>
      </w:r>
      <w:r w:rsidR="007D7E7B">
        <w:rPr>
          <w:rFonts w:ascii="Arial" w:eastAsia="Times New Roman" w:hAnsi="Arial" w:cs="Arial"/>
          <w:bCs/>
          <w:snapToGrid w:val="0"/>
          <w:sz w:val="22"/>
          <w:lang w:eastAsia="en-GB"/>
        </w:rPr>
        <w:t>ej;</w:t>
      </w:r>
    </w:p>
    <w:p w14:paraId="752A0816" w14:textId="77777777" w:rsidR="0087585D" w:rsidRP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20C128CD" w14:textId="4B33FB54" w:rsidR="00555B54" w:rsidRPr="004753D8" w:rsidRDefault="00555B54" w:rsidP="00001ED9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6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(czwartek): </w:t>
      </w:r>
    </w:p>
    <w:p w14:paraId="3B756B1F" w14:textId="65A19D90" w:rsidR="0056404C" w:rsidRPr="0056404C" w:rsidRDefault="0056404C" w:rsidP="007A1B2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56404C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Rozpoczęcie przygotowywania biznes planu. Omówienie jego elementów, sposobu pozyskiwania danych. </w:t>
      </w:r>
    </w:p>
    <w:p w14:paraId="229B4680" w14:textId="1A9073E0" w:rsidR="0056404C" w:rsidRPr="0056404C" w:rsidRDefault="0056404C" w:rsidP="007A1B2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56404C">
        <w:rPr>
          <w:rFonts w:ascii="Arial" w:eastAsia="Times New Roman" w:hAnsi="Arial" w:cs="Arial"/>
          <w:bCs/>
          <w:snapToGrid w:val="0"/>
          <w:sz w:val="22"/>
          <w:lang w:eastAsia="en-GB"/>
        </w:rPr>
        <w:t>Analiza rynku</w:t>
      </w:r>
      <w:r w:rsidR="000C07CC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hotelarskiego w Grecji</w:t>
      </w:r>
      <w:r w:rsidR="00C50951">
        <w:rPr>
          <w:rFonts w:ascii="Arial" w:eastAsia="Times New Roman" w:hAnsi="Arial" w:cs="Arial"/>
          <w:bCs/>
          <w:snapToGrid w:val="0"/>
          <w:sz w:val="22"/>
          <w:lang w:eastAsia="en-GB"/>
        </w:rPr>
        <w:t>, w tym ocena wpływu pandemii koronawirusa na poziom i zakres usług oferowanych przez hotele</w:t>
      </w:r>
    </w:p>
    <w:p w14:paraId="39EC65DB" w14:textId="0DBA80AE" w:rsidR="0056404C" w:rsidRPr="0056404C" w:rsidRDefault="0056404C" w:rsidP="007A1B2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56404C">
        <w:rPr>
          <w:rFonts w:ascii="Arial" w:eastAsia="Times New Roman" w:hAnsi="Arial" w:cs="Arial"/>
          <w:bCs/>
          <w:snapToGrid w:val="0"/>
          <w:sz w:val="22"/>
          <w:lang w:eastAsia="en-GB"/>
        </w:rPr>
        <w:t>Struktura organizacyjna</w:t>
      </w:r>
      <w:r w:rsidR="00C50951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7A1B2F">
        <w:rPr>
          <w:rFonts w:ascii="Arial" w:eastAsia="Times New Roman" w:hAnsi="Arial" w:cs="Arial"/>
          <w:bCs/>
          <w:snapToGrid w:val="0"/>
          <w:sz w:val="22"/>
          <w:lang w:eastAsia="en-GB"/>
        </w:rPr>
        <w:t>przedsiębiorstwa</w:t>
      </w:r>
    </w:p>
    <w:p w14:paraId="723B20FB" w14:textId="04CD54A8" w:rsidR="00227487" w:rsidRDefault="0056404C" w:rsidP="007A1B2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56404C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Rozpoczęcie przygotowywania arkuszy kalkulacyjnych wspierających proces ewidencjonowania kosztów oraz przychodów </w:t>
      </w:r>
      <w:r w:rsidR="000C07CC" w:rsidRPr="0056404C">
        <w:rPr>
          <w:rFonts w:ascii="Arial" w:eastAsia="Times New Roman" w:hAnsi="Arial" w:cs="Arial"/>
          <w:bCs/>
          <w:snapToGrid w:val="0"/>
          <w:sz w:val="22"/>
          <w:lang w:eastAsia="en-GB"/>
        </w:rPr>
        <w:t>działalności;</w:t>
      </w:r>
    </w:p>
    <w:p w14:paraId="54C67EC8" w14:textId="77777777" w:rsidR="0087585D" w:rsidRP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20CF96D1" w14:textId="76B6CEE2" w:rsidR="002B6822" w:rsidRPr="004753D8" w:rsidRDefault="002B6822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7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(piątek): </w:t>
      </w:r>
    </w:p>
    <w:p w14:paraId="54A16433" w14:textId="1565125E" w:rsidR="00462596" w:rsidRPr="00462596" w:rsidRDefault="00462596" w:rsidP="004625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62596">
        <w:rPr>
          <w:rFonts w:ascii="Arial" w:eastAsia="Times New Roman" w:hAnsi="Arial" w:cs="Arial"/>
          <w:bCs/>
          <w:snapToGrid w:val="0"/>
          <w:sz w:val="22"/>
          <w:lang w:eastAsia="en-GB"/>
        </w:rPr>
        <w:t>Praca nad biznesplanem – analiza SWOT;</w:t>
      </w:r>
    </w:p>
    <w:p w14:paraId="4E8DE459" w14:textId="583E87BC" w:rsidR="00462596" w:rsidRPr="00462596" w:rsidRDefault="00462596" w:rsidP="004625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62596">
        <w:rPr>
          <w:rFonts w:ascii="Arial" w:eastAsia="Times New Roman" w:hAnsi="Arial" w:cs="Arial"/>
          <w:bCs/>
          <w:snapToGrid w:val="0"/>
          <w:sz w:val="22"/>
          <w:lang w:eastAsia="en-GB"/>
        </w:rPr>
        <w:t>Planowania zakupów wyposażenia;</w:t>
      </w:r>
    </w:p>
    <w:p w14:paraId="347E12C8" w14:textId="71EA2F08" w:rsidR="00462596" w:rsidRDefault="00462596" w:rsidP="0046259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62596">
        <w:rPr>
          <w:rFonts w:ascii="Arial" w:eastAsia="Times New Roman" w:hAnsi="Arial" w:cs="Arial"/>
          <w:bCs/>
          <w:snapToGrid w:val="0"/>
          <w:sz w:val="22"/>
          <w:lang w:eastAsia="en-GB"/>
        </w:rPr>
        <w:t>Zatrudnienie, podatki, koszty prowadzenia działalności – praca z księgowym hotelu;</w:t>
      </w:r>
    </w:p>
    <w:p w14:paraId="76A73B22" w14:textId="77777777" w:rsidR="0087585D" w:rsidRP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408C4F37" w14:textId="4C2CD777" w:rsidR="002B6822" w:rsidRPr="004753D8" w:rsidRDefault="008B65A0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8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</w:t>
      </w:r>
      <w:r w:rsidR="002B6822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(sobota)</w:t>
      </w:r>
      <w:r w:rsidR="00C01C9B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– cały dzień</w:t>
      </w:r>
    </w:p>
    <w:p w14:paraId="25157E92" w14:textId="5F19C566" w:rsidR="00352B96" w:rsidRPr="004753D8" w:rsidRDefault="00352B96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całodniowej wycieczki do wybrane</w:t>
      </w:r>
      <w:r w:rsidR="00602F2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j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we współpracy z partnerem </w:t>
      </w:r>
      <w:r w:rsidR="00602F2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atrakcji turystycznej regionu Tesalii i całej Riwiery Olimpijskiej.</w:t>
      </w:r>
    </w:p>
    <w:p w14:paraId="7AB6CA38" w14:textId="494161E9" w:rsidR="00602F2F" w:rsidRPr="004753D8" w:rsidRDefault="008D25FF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Organizacja wieczorów z kulturą grecką dla uczniów – tańce i muzyka ludowa.</w:t>
      </w:r>
    </w:p>
    <w:p w14:paraId="6C55FC3C" w14:textId="0DC8D6E8" w:rsidR="008D25FF" w:rsidRPr="004753D8" w:rsidRDefault="00AC3D18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 lub wieczorne gry miejskie. </w:t>
      </w:r>
    </w:p>
    <w:p w14:paraId="7F6D2A4F" w14:textId="58F065C0" w:rsidR="00B07F31" w:rsidRPr="004753D8" w:rsidRDefault="00B07F31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9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(niedziela)</w:t>
      </w:r>
      <w:r w:rsidR="00C01C9B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– cały dzień</w:t>
      </w:r>
    </w:p>
    <w:p w14:paraId="4DD7D4FF" w14:textId="77777777" w:rsidR="00A24729" w:rsidRPr="004753D8" w:rsidRDefault="00A24729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całodniowej wycieczki do wybranej we współpracy z partnerem atrakcji turystycznej regionu Tesalii i całej Riwiery Olimpijskiej.</w:t>
      </w:r>
    </w:p>
    <w:p w14:paraId="6C1319CB" w14:textId="77777777" w:rsidR="00A24729" w:rsidRPr="004753D8" w:rsidRDefault="00A24729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Organizacja wieczorów z kulturą grecką dla uczniów – tańce i muzyka ludowa.</w:t>
      </w:r>
    </w:p>
    <w:p w14:paraId="33D174D0" w14:textId="77777777" w:rsidR="00A24729" w:rsidRPr="004753D8" w:rsidRDefault="00A24729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lastRenderedPageBreak/>
        <w:t xml:space="preserve">Czas wolny uczestników lub wieczorne gry miejskie. </w:t>
      </w:r>
    </w:p>
    <w:p w14:paraId="32888DA9" w14:textId="3B7218E7" w:rsidR="00B07F31" w:rsidRPr="004753D8" w:rsidRDefault="00B07F31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10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(poniedziałek)</w:t>
      </w:r>
    </w:p>
    <w:p w14:paraId="21C90639" w14:textId="310C0B9A" w:rsidR="00631586" w:rsidRPr="00631586" w:rsidRDefault="00631586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31586">
        <w:rPr>
          <w:rFonts w:ascii="Arial" w:eastAsia="Times New Roman" w:hAnsi="Arial" w:cs="Arial"/>
          <w:bCs/>
          <w:snapToGrid w:val="0"/>
          <w:sz w:val="22"/>
          <w:lang w:eastAsia="en-GB"/>
        </w:rPr>
        <w:t>Praca nad biznesplanem</w:t>
      </w:r>
      <w:r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wybranego przedsiębiorstwa i</w:t>
      </w:r>
      <w:r w:rsidRPr="00631586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strategia marketingowa hotelu;</w:t>
      </w:r>
    </w:p>
    <w:p w14:paraId="34F5E958" w14:textId="31C7888F" w:rsidR="00631586" w:rsidRDefault="00631586" w:rsidP="00631586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31586">
        <w:rPr>
          <w:rFonts w:ascii="Arial" w:eastAsia="Times New Roman" w:hAnsi="Arial" w:cs="Arial"/>
          <w:bCs/>
          <w:snapToGrid w:val="0"/>
          <w:sz w:val="22"/>
          <w:lang w:eastAsia="en-GB"/>
        </w:rPr>
        <w:t>Analiza klienta i produkt</w:t>
      </w:r>
      <w:r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ów oferowanych przez </w:t>
      </w:r>
      <w:r w:rsidR="00770743">
        <w:rPr>
          <w:rFonts w:ascii="Arial" w:eastAsia="Times New Roman" w:hAnsi="Arial" w:cs="Arial"/>
          <w:bCs/>
          <w:snapToGrid w:val="0"/>
          <w:sz w:val="22"/>
          <w:lang w:eastAsia="en-GB"/>
        </w:rPr>
        <w:t>przedsiębiorstwo, opis oferty i przygotowywanie materiałów promocyjnych</w:t>
      </w:r>
    </w:p>
    <w:p w14:paraId="2532623C" w14:textId="77777777" w:rsidR="0087585D" w:rsidRP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4939AF74" w14:textId="6995DAC0" w:rsidR="00533D09" w:rsidRPr="004753D8" w:rsidRDefault="00533D09" w:rsidP="00631586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AF0F33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1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</w:t>
      </w:r>
      <w:r w:rsidR="00AF0F33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wtorek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)</w:t>
      </w:r>
    </w:p>
    <w:p w14:paraId="225FD063" w14:textId="069242E2" w:rsidR="00612201" w:rsidRPr="00612201" w:rsidRDefault="00612201" w:rsidP="0061220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12201">
        <w:rPr>
          <w:rFonts w:ascii="Arial" w:eastAsia="Times New Roman" w:hAnsi="Arial" w:cs="Arial"/>
          <w:bCs/>
          <w:snapToGrid w:val="0"/>
          <w:sz w:val="22"/>
          <w:lang w:eastAsia="en-GB"/>
        </w:rPr>
        <w:t>Strategia cenowa, sezonowość, potencjał sprzedaży;</w:t>
      </w:r>
    </w:p>
    <w:p w14:paraId="50CA36E3" w14:textId="5A5910C1" w:rsidR="00612201" w:rsidRPr="00612201" w:rsidRDefault="00612201" w:rsidP="0061220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12201">
        <w:rPr>
          <w:rFonts w:ascii="Arial" w:eastAsia="Times New Roman" w:hAnsi="Arial" w:cs="Arial"/>
          <w:bCs/>
          <w:snapToGrid w:val="0"/>
          <w:sz w:val="22"/>
          <w:lang w:eastAsia="en-GB"/>
        </w:rPr>
        <w:t>Rozpoczęcie prac na przygotowaniem narzędzi do sprawozdawczości w programie Excel;</w:t>
      </w:r>
    </w:p>
    <w:p w14:paraId="78A882E5" w14:textId="2AC6D3C7" w:rsidR="00612201" w:rsidRPr="00612201" w:rsidRDefault="00612201" w:rsidP="0061220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12201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7D19AFBE" w14:textId="18071928" w:rsidR="00AC1B67" w:rsidRPr="004753D8" w:rsidRDefault="00AC1B67" w:rsidP="00AC1B67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2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(Środa)</w:t>
      </w:r>
    </w:p>
    <w:p w14:paraId="33E20316" w14:textId="30E72D8B" w:rsid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Realizacja prac na przygotowaniem narzędzi do sprawozdawczości w programie Excel;</w:t>
      </w:r>
    </w:p>
    <w:p w14:paraId="18F1166B" w14:textId="47A84133" w:rsidR="0087585D" w:rsidRP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>
        <w:rPr>
          <w:rFonts w:ascii="Arial" w:eastAsia="Times New Roman" w:hAnsi="Arial" w:cs="Arial"/>
          <w:bCs/>
          <w:snapToGrid w:val="0"/>
          <w:sz w:val="22"/>
          <w:lang w:eastAsia="en-GB"/>
        </w:rPr>
        <w:t>Opracowywanie budżetu i sprawozdania finansowego hotelu;</w:t>
      </w:r>
    </w:p>
    <w:p w14:paraId="009D41A1" w14:textId="6003D16D" w:rsidR="0087585D" w:rsidRPr="0087585D" w:rsidRDefault="0087585D" w:rsidP="0087585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3952ADCA" w14:textId="77777777" w:rsidR="0087585D" w:rsidRDefault="0087585D" w:rsidP="00721517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77AE67EE" w14:textId="35FCABAC" w:rsidR="00721517" w:rsidRPr="004753D8" w:rsidRDefault="00721517" w:rsidP="00721517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3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(Czwartek)</w:t>
      </w:r>
    </w:p>
    <w:p w14:paraId="77C46E51" w14:textId="15E01724" w:rsidR="00B84BAA" w:rsidRPr="00B84BAA" w:rsidRDefault="00B84BAA" w:rsidP="00B84BA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84BAA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i akceptacja zestawień finansowych i włączanie ich do biznesplanu;</w:t>
      </w:r>
    </w:p>
    <w:p w14:paraId="45C905D9" w14:textId="50E46ADD" w:rsidR="00B84BAA" w:rsidRPr="00B84BAA" w:rsidRDefault="00B84BAA" w:rsidP="00B84BA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84BAA">
        <w:rPr>
          <w:rFonts w:ascii="Arial" w:eastAsia="Times New Roman" w:hAnsi="Arial" w:cs="Arial"/>
          <w:bCs/>
          <w:snapToGrid w:val="0"/>
          <w:sz w:val="22"/>
          <w:lang w:eastAsia="en-GB"/>
        </w:rPr>
        <w:t>Praca nad końcową wersją biznes planu;</w:t>
      </w:r>
    </w:p>
    <w:p w14:paraId="4BF22960" w14:textId="078D220E" w:rsidR="00B84BAA" w:rsidRPr="00B84BAA" w:rsidRDefault="00B84BAA" w:rsidP="00B84BA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84BAA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Podsumowanie postępu prac i akceptacja wyników, sukcesów, ryzyk, planu działania; </w:t>
      </w:r>
    </w:p>
    <w:p w14:paraId="242A3606" w14:textId="75BAAF32" w:rsidR="00B84BAA" w:rsidRPr="00B84BAA" w:rsidRDefault="00B84BAA" w:rsidP="00B84BA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84BAA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</w:t>
      </w:r>
    </w:p>
    <w:p w14:paraId="4490B4FE" w14:textId="77777777" w:rsidR="002129CE" w:rsidRDefault="002129CE" w:rsidP="00E14A8F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6287C538" w14:textId="10D7DEF2" w:rsidR="00E14A8F" w:rsidRPr="004753D8" w:rsidRDefault="00E14A8F" w:rsidP="00E14A8F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4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(Piątek)</w:t>
      </w:r>
    </w:p>
    <w:p w14:paraId="01CEE7D9" w14:textId="789827ED" w:rsidR="006A56FD" w:rsidRPr="006A56FD" w:rsidRDefault="006A56FD" w:rsidP="006A56F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>Prezentacja i ocena sporządzonych biznesplanów przez mentorów oraz opiekunów, nagrodzenie najlepszych uczniów ;</w:t>
      </w:r>
    </w:p>
    <w:p w14:paraId="79A12ACC" w14:textId="49AC5016" w:rsidR="006A56FD" w:rsidRPr="006A56FD" w:rsidRDefault="006A56FD" w:rsidP="006A56F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>Zajęcia podsumowywujące wiedzę zdobytą podczas praktyk zagranicznych;</w:t>
      </w:r>
    </w:p>
    <w:p w14:paraId="36F3D271" w14:textId="14397412" w:rsidR="006A56FD" w:rsidRPr="006A56FD" w:rsidRDefault="006A56FD" w:rsidP="006A56F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>Ocena osiągniętych efektów kształcenia przez każdego uczestnika ;</w:t>
      </w:r>
    </w:p>
    <w:p w14:paraId="42DD0D0C" w14:textId="11B47FAE" w:rsidR="006A56FD" w:rsidRPr="006A56FD" w:rsidRDefault="006A56FD" w:rsidP="006A56F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lastRenderedPageBreak/>
        <w:t>Panele dyskusyjne;</w:t>
      </w:r>
    </w:p>
    <w:p w14:paraId="354A5097" w14:textId="22136282" w:rsidR="006A56FD" w:rsidRPr="006A56FD" w:rsidRDefault="006A56FD" w:rsidP="006A56FD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Podsumowanie, wręczenie certyfikatów, pożegnanie z uczestnikami;                                 </w:t>
      </w:r>
    </w:p>
    <w:p w14:paraId="70407961" w14:textId="77777777" w:rsidR="006A56FD" w:rsidRDefault="006A56FD" w:rsidP="004843A9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683DAD92" w14:textId="5CB6EA1E" w:rsidR="004843A9" w:rsidRPr="004753D8" w:rsidRDefault="004843A9" w:rsidP="004843A9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5 i 16 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(sobota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i niedziela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): </w:t>
      </w:r>
    </w:p>
    <w:p w14:paraId="3D20DA0F" w14:textId="7E18F4A1" w:rsidR="008B65A0" w:rsidRPr="004753D8" w:rsidRDefault="004843A9" w:rsidP="008B65A0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transportu uczestników z Grecji do Polski</w:t>
      </w:r>
      <w:r w:rsidR="00B157B7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</w:p>
    <w:p w14:paraId="0022B5E3" w14:textId="4EA88740" w:rsidR="0056559C" w:rsidRPr="004753D8" w:rsidRDefault="0056559C" w:rsidP="008B65A0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32598E86" w14:textId="0002743A" w:rsidR="00F75028" w:rsidRDefault="00F75028">
      <w:pPr>
        <w:spacing w:after="160" w:line="259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>
        <w:rPr>
          <w:rFonts w:ascii="Arial" w:eastAsia="Times New Roman" w:hAnsi="Arial" w:cs="Arial"/>
          <w:bCs/>
          <w:snapToGrid w:val="0"/>
          <w:sz w:val="22"/>
          <w:lang w:eastAsia="en-GB"/>
        </w:rPr>
        <w:br w:type="page"/>
      </w:r>
    </w:p>
    <w:p w14:paraId="0147D600" w14:textId="3BE7EAD3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lastRenderedPageBreak/>
        <w:t>HARMONOGRAM KSZTAŁCENIA</w:t>
      </w:r>
      <w:r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DLA KIERUNKÓW TECHNIK </w:t>
      </w:r>
      <w:r w:rsidR="00AF6140">
        <w:rPr>
          <w:rFonts w:ascii="Arial" w:eastAsia="Times New Roman" w:hAnsi="Arial" w:cs="Arial"/>
          <w:b/>
          <w:snapToGrid w:val="0"/>
          <w:sz w:val="22"/>
          <w:lang w:eastAsia="en-GB"/>
        </w:rPr>
        <w:t>ŻYWIENIA I USŁUG GASTRONOMICZNYCH</w:t>
      </w:r>
    </w:p>
    <w:p w14:paraId="3BE973CD" w14:textId="77777777" w:rsidR="00F75028" w:rsidRPr="004753D8" w:rsidRDefault="00F75028" w:rsidP="00F7502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KURS PRZYGOTOWAWCZY: </w:t>
      </w:r>
      <w:r>
        <w:rPr>
          <w:rFonts w:ascii="Arial" w:eastAsia="Times New Roman" w:hAnsi="Arial" w:cs="Arial"/>
          <w:bCs/>
          <w:snapToGrid w:val="0"/>
          <w:sz w:val="22"/>
          <w:lang w:eastAsia="en-GB"/>
        </w:rPr>
        <w:t>ok 50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godzin w formie zajęć formalnych i nieformalnych</w:t>
      </w:r>
    </w:p>
    <w:p w14:paraId="060C42FD" w14:textId="77777777" w:rsidR="00F75028" w:rsidRPr="004753D8" w:rsidRDefault="00F75028" w:rsidP="00F7502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MOBILNOŚĆ: min. 60 godzin zajęć, realizacja programu kulturowego i animacji poza zajęciami</w:t>
      </w:r>
    </w:p>
    <w:p w14:paraId="1F7295BD" w14:textId="77777777" w:rsidR="00F75028" w:rsidRPr="004753D8" w:rsidRDefault="00F75028" w:rsidP="00F7502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EWALUACJA: min. 5 godzin w formie udziału w badaniach postępów w momencie wyjściowym oraz po zakończonych etapach – możliwość zastosowania dodatkowego wsparcia merytorycznego / pedagogicznego /organizacyjnego dla wybranych uczestników.</w:t>
      </w:r>
    </w:p>
    <w:p w14:paraId="09E7457C" w14:textId="77777777" w:rsidR="00F75028" w:rsidRPr="004753D8" w:rsidRDefault="00F75028" w:rsidP="00F7502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PROMOCJA I UPOWSZECHNIANIE – min 5 godzin w formie udziału w dniach otwartych, warsztatach umiejętności, prezentacjach z wyjazdu oraz przygotowywaniu postów i informacji o projekcie.</w:t>
      </w:r>
    </w:p>
    <w:p w14:paraId="71CEF390" w14:textId="77777777" w:rsidR="0065569C" w:rsidRDefault="0065569C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08616703" w14:textId="54418D1A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Ramowy program zajęć:</w:t>
      </w:r>
    </w:p>
    <w:p w14:paraId="1BB9A413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1 i 2 (sobota i niedziela): </w:t>
      </w:r>
    </w:p>
    <w:p w14:paraId="3BD83968" w14:textId="77777777" w:rsidR="00F75028" w:rsidRPr="004753D8" w:rsidRDefault="00F75028" w:rsidP="00F75028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transportu uczestników z Polski do Grecji. Zakwaterowanie uczestników. Prezentacja hotelu, osób kontaktowych z obsługi oraz szkolenie BHP uczestników.</w:t>
      </w:r>
    </w:p>
    <w:p w14:paraId="6435494B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3 (poniedziałek): </w:t>
      </w:r>
    </w:p>
    <w:p w14:paraId="6B49A201" w14:textId="77777777" w:rsidR="00F75028" w:rsidRPr="001D1486" w:rsidRDefault="00F75028" w:rsidP="00F7502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Omówienie warunków praktyk, zapoznanie się z przedstawicielami instytucji przyjmującej i przedstawicielami pozostałych firm w których odbywać będą się praktyki;</w:t>
      </w:r>
    </w:p>
    <w:p w14:paraId="02D8DF74" w14:textId="77777777" w:rsidR="00F75028" w:rsidRPr="001D1486" w:rsidRDefault="00F75028" w:rsidP="00F7502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Instruktaż BHP, oraz szczególne zasady bezpieczeństwa podczas pracy i trakcie pobytu</w:t>
      </w:r>
    </w:p>
    <w:p w14:paraId="55010595" w14:textId="77777777" w:rsidR="00F75028" w:rsidRPr="001D1486" w:rsidRDefault="00F75028" w:rsidP="00F7502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Przedstawienie szczegółowego programu praktyk, realizowanych działań, planowanych do użycia narzędzi informatycznych, miejsca realizacji prac, celów prac, metod ewaluacji oraz oczekiwanych efektów realizowanych działań</w:t>
      </w:r>
    </w:p>
    <w:p w14:paraId="234017EC" w14:textId="77777777" w:rsidR="00F75028" w:rsidRPr="001D1486" w:rsidRDefault="00F75028" w:rsidP="00F7502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1D1486">
        <w:rPr>
          <w:rFonts w:ascii="Arial" w:eastAsia="Times New Roman" w:hAnsi="Arial" w:cs="Arial"/>
          <w:bCs/>
          <w:snapToGrid w:val="0"/>
          <w:sz w:val="22"/>
          <w:lang w:eastAsia="en-GB"/>
        </w:rPr>
        <w:t>Zapoznanie się z pilotami i opiekunami oraz obsługą ze strony hotelu</w:t>
      </w:r>
    </w:p>
    <w:p w14:paraId="6CE28DB3" w14:textId="77777777" w:rsidR="00F75028" w:rsidRPr="004753D8" w:rsidRDefault="00F75028" w:rsidP="00F75028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4 (wtorek): </w:t>
      </w:r>
    </w:p>
    <w:p w14:paraId="3701CCB7" w14:textId="77777777" w:rsidR="00384F49" w:rsidRPr="00384F49" w:rsidRDefault="00384F49" w:rsidP="00384F49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84F49">
        <w:rPr>
          <w:rFonts w:ascii="Arial" w:eastAsia="Times New Roman" w:hAnsi="Arial" w:cs="Arial"/>
          <w:bCs/>
          <w:snapToGrid w:val="0"/>
          <w:sz w:val="22"/>
          <w:lang w:eastAsia="en-GB"/>
        </w:rPr>
        <w:t>Poznanie surowców i półproduktów wykorzystywanych do przygotowywanie potraw i napojów kuchni greckiej</w:t>
      </w:r>
    </w:p>
    <w:p w14:paraId="5B175A3A" w14:textId="77777777" w:rsidR="00384F49" w:rsidRPr="00384F49" w:rsidRDefault="00384F49" w:rsidP="00384F49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84F49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Przygotowanie zamówienia na surowce, poznanie wartości odżywczych, prozdrowotnych oraz niepożądanych wybranych surowców </w:t>
      </w:r>
    </w:p>
    <w:p w14:paraId="29ED436E" w14:textId="77777777" w:rsidR="00384F49" w:rsidRPr="00384F49" w:rsidRDefault="00384F49" w:rsidP="00384F49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84F49">
        <w:rPr>
          <w:rFonts w:ascii="Arial" w:eastAsia="Times New Roman" w:hAnsi="Arial" w:cs="Arial"/>
          <w:bCs/>
          <w:snapToGrid w:val="0"/>
          <w:sz w:val="22"/>
          <w:lang w:eastAsia="en-GB"/>
        </w:rPr>
        <w:t>Pozyskanie surowców do produkcji, ocena jakości, świeżości surowców</w:t>
      </w:r>
    </w:p>
    <w:p w14:paraId="0E409D12" w14:textId="77777777" w:rsidR="00384F49" w:rsidRPr="00384F49" w:rsidRDefault="00384F49" w:rsidP="00384F49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84F49">
        <w:rPr>
          <w:rFonts w:ascii="Arial" w:eastAsia="Times New Roman" w:hAnsi="Arial" w:cs="Arial"/>
          <w:bCs/>
          <w:snapToGrid w:val="0"/>
          <w:sz w:val="22"/>
          <w:lang w:eastAsia="en-GB"/>
        </w:rPr>
        <w:t>Wybór i przygotowywanie się do zaserwowania wybranego dania kuchni greckiej</w:t>
      </w:r>
    </w:p>
    <w:p w14:paraId="2300EE61" w14:textId="77777777" w:rsidR="00F75028" w:rsidRPr="0087585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75C5D5ED" w14:textId="77777777" w:rsidR="00F75028" w:rsidRPr="004753D8" w:rsidRDefault="00F75028" w:rsidP="00F75028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lastRenderedPageBreak/>
        <w:t xml:space="preserve">Dzień 5 (środa): </w:t>
      </w:r>
    </w:p>
    <w:p w14:paraId="3486C63A" w14:textId="77777777" w:rsidR="00D94731" w:rsidRPr="00D94731" w:rsidRDefault="00D94731" w:rsidP="00D9473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D94731">
        <w:rPr>
          <w:rFonts w:ascii="Arial" w:eastAsia="Times New Roman" w:hAnsi="Arial" w:cs="Arial"/>
          <w:bCs/>
          <w:snapToGrid w:val="0"/>
          <w:sz w:val="22"/>
          <w:lang w:eastAsia="en-GB"/>
        </w:rPr>
        <w:t>Praca w kuchni oraz w ramach przygotowywanie śniadań</w:t>
      </w:r>
    </w:p>
    <w:p w14:paraId="316F73E4" w14:textId="77777777" w:rsidR="00D94731" w:rsidRPr="00D94731" w:rsidRDefault="00D94731" w:rsidP="00D9473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D94731">
        <w:rPr>
          <w:rFonts w:ascii="Arial" w:eastAsia="Times New Roman" w:hAnsi="Arial" w:cs="Arial"/>
          <w:bCs/>
          <w:snapToGrid w:val="0"/>
          <w:sz w:val="22"/>
          <w:lang w:eastAsia="en-GB"/>
        </w:rPr>
        <w:t>Przygotowuje stanowisko pracy do przygotowywania i wydawania dań, potraw i napojów,</w:t>
      </w:r>
    </w:p>
    <w:p w14:paraId="1BBDBCFC" w14:textId="77777777" w:rsidR="00D94731" w:rsidRPr="00D94731" w:rsidRDefault="00D94731" w:rsidP="00D9473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D94731">
        <w:rPr>
          <w:rFonts w:ascii="Arial" w:eastAsia="Times New Roman" w:hAnsi="Arial" w:cs="Arial"/>
          <w:bCs/>
          <w:snapToGrid w:val="0"/>
          <w:sz w:val="22"/>
          <w:lang w:eastAsia="en-GB"/>
        </w:rPr>
        <w:t>Poznanie menu śniadaniowego w firmie, receptur, właściwości odżywczych,</w:t>
      </w:r>
    </w:p>
    <w:p w14:paraId="5907CA24" w14:textId="77777777" w:rsidR="00D94731" w:rsidRPr="00D94731" w:rsidRDefault="00D94731" w:rsidP="00D9473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D94731">
        <w:rPr>
          <w:rFonts w:ascii="Arial" w:eastAsia="Times New Roman" w:hAnsi="Arial" w:cs="Arial"/>
          <w:bCs/>
          <w:snapToGrid w:val="0"/>
          <w:sz w:val="22"/>
          <w:lang w:eastAsia="en-GB"/>
        </w:rPr>
        <w:t>Właściwe dobieranie maszyny i urządzenia do obróbki wstępnej,</w:t>
      </w:r>
    </w:p>
    <w:p w14:paraId="1AE2A291" w14:textId="77777777" w:rsidR="00D94731" w:rsidRPr="00D94731" w:rsidRDefault="00D94731" w:rsidP="00D9473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D94731">
        <w:rPr>
          <w:rFonts w:ascii="Arial" w:eastAsia="Times New Roman" w:hAnsi="Arial" w:cs="Arial"/>
          <w:bCs/>
          <w:snapToGrid w:val="0"/>
          <w:sz w:val="22"/>
          <w:lang w:eastAsia="en-GB"/>
        </w:rPr>
        <w:t>termicznej, wykończenia, dystrybucji i przechowywania wykorzystywanych w ramach menu śniadaniowego,</w:t>
      </w:r>
    </w:p>
    <w:p w14:paraId="03836634" w14:textId="77777777" w:rsidR="00D94731" w:rsidRPr="00D94731" w:rsidRDefault="00D94731" w:rsidP="00D94731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D94731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się do zaserwowania wybranego dania kuchni greckiej,</w:t>
      </w:r>
    </w:p>
    <w:p w14:paraId="574E3E87" w14:textId="77777777" w:rsidR="00F75028" w:rsidRPr="0087585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6FC1A272" w14:textId="77777777" w:rsidR="00F75028" w:rsidRPr="004753D8" w:rsidRDefault="00F75028" w:rsidP="00F75028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6 (czwartek): </w:t>
      </w:r>
    </w:p>
    <w:p w14:paraId="610BA99E" w14:textId="77777777" w:rsidR="003A1504" w:rsidRPr="003A1504" w:rsidRDefault="003A1504" w:rsidP="003A1504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A1504">
        <w:rPr>
          <w:rFonts w:ascii="Arial" w:eastAsia="Times New Roman" w:hAnsi="Arial" w:cs="Arial"/>
          <w:bCs/>
          <w:snapToGrid w:val="0"/>
          <w:sz w:val="22"/>
          <w:lang w:eastAsia="en-GB"/>
        </w:rPr>
        <w:t>Praca w kuchni oraz w ramach przygotowywanie lunchów</w:t>
      </w:r>
    </w:p>
    <w:p w14:paraId="1776EF3D" w14:textId="77777777" w:rsidR="003A1504" w:rsidRPr="003A1504" w:rsidRDefault="003A1504" w:rsidP="003A1504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A1504">
        <w:rPr>
          <w:rFonts w:ascii="Arial" w:eastAsia="Times New Roman" w:hAnsi="Arial" w:cs="Arial"/>
          <w:bCs/>
          <w:snapToGrid w:val="0"/>
          <w:sz w:val="22"/>
          <w:lang w:eastAsia="en-GB"/>
        </w:rPr>
        <w:t>Przygotowuje stanowisko pracy do przygotowywania i wydawania dań, potraw i napojów,</w:t>
      </w:r>
    </w:p>
    <w:p w14:paraId="48C4ACA9" w14:textId="77777777" w:rsidR="003A1504" w:rsidRPr="003A1504" w:rsidRDefault="003A1504" w:rsidP="003A1504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A1504">
        <w:rPr>
          <w:rFonts w:ascii="Arial" w:eastAsia="Times New Roman" w:hAnsi="Arial" w:cs="Arial"/>
          <w:bCs/>
          <w:snapToGrid w:val="0"/>
          <w:sz w:val="22"/>
          <w:lang w:eastAsia="en-GB"/>
        </w:rPr>
        <w:t>Poznanie menu lunchowego w firmie, receptur, właściwości odżywczych,</w:t>
      </w:r>
    </w:p>
    <w:p w14:paraId="3C209D65" w14:textId="77777777" w:rsidR="003A1504" w:rsidRPr="003A1504" w:rsidRDefault="003A1504" w:rsidP="003A1504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A1504">
        <w:rPr>
          <w:rFonts w:ascii="Arial" w:eastAsia="Times New Roman" w:hAnsi="Arial" w:cs="Arial"/>
          <w:bCs/>
          <w:snapToGrid w:val="0"/>
          <w:sz w:val="22"/>
          <w:lang w:eastAsia="en-GB"/>
        </w:rPr>
        <w:t>Właściwe dobieranie maszyny i urządzenia do obróbki wstępnej,</w:t>
      </w:r>
    </w:p>
    <w:p w14:paraId="4A4308E7" w14:textId="77777777" w:rsidR="003A1504" w:rsidRPr="003A1504" w:rsidRDefault="003A1504" w:rsidP="003A1504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A1504">
        <w:rPr>
          <w:rFonts w:ascii="Arial" w:eastAsia="Times New Roman" w:hAnsi="Arial" w:cs="Arial"/>
          <w:bCs/>
          <w:snapToGrid w:val="0"/>
          <w:sz w:val="22"/>
          <w:lang w:eastAsia="en-GB"/>
        </w:rPr>
        <w:t>termicznej, wykończenia, dystrybucji i przechowywania wykorzystywanych w ramach menu lunchowego,</w:t>
      </w:r>
    </w:p>
    <w:p w14:paraId="08B95E43" w14:textId="77777777" w:rsidR="003A1504" w:rsidRPr="003A1504" w:rsidRDefault="003A1504" w:rsidP="003A1504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3A1504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się do zaserwowania wybranego dania kuchni greckiej,</w:t>
      </w:r>
    </w:p>
    <w:p w14:paraId="2AE04FBF" w14:textId="77777777" w:rsidR="00F75028" w:rsidRPr="0087585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7A602960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7 (piątek): </w:t>
      </w:r>
    </w:p>
    <w:p w14:paraId="63834849" w14:textId="77777777" w:rsidR="00B21A4C" w:rsidRPr="00B21A4C" w:rsidRDefault="00B21A4C" w:rsidP="00B21A4C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21A4C">
        <w:rPr>
          <w:rFonts w:ascii="Arial" w:eastAsia="Times New Roman" w:hAnsi="Arial" w:cs="Arial"/>
          <w:bCs/>
          <w:snapToGrid w:val="0"/>
          <w:sz w:val="22"/>
          <w:lang w:eastAsia="en-GB"/>
        </w:rPr>
        <w:t>Praca w kuchni oraz w ramach przygotowywanie kolacji</w:t>
      </w:r>
    </w:p>
    <w:p w14:paraId="3E79131A" w14:textId="77777777" w:rsidR="00B21A4C" w:rsidRPr="00B21A4C" w:rsidRDefault="00B21A4C" w:rsidP="00B21A4C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21A4C">
        <w:rPr>
          <w:rFonts w:ascii="Arial" w:eastAsia="Times New Roman" w:hAnsi="Arial" w:cs="Arial"/>
          <w:bCs/>
          <w:snapToGrid w:val="0"/>
          <w:sz w:val="22"/>
          <w:lang w:eastAsia="en-GB"/>
        </w:rPr>
        <w:t>Przygotowuje stanowisko pracy do przygotowywania i wydawania dań, potraw i napojów,</w:t>
      </w:r>
    </w:p>
    <w:p w14:paraId="45DEAC94" w14:textId="77777777" w:rsidR="00B21A4C" w:rsidRPr="00B21A4C" w:rsidRDefault="00B21A4C" w:rsidP="00B21A4C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21A4C">
        <w:rPr>
          <w:rFonts w:ascii="Arial" w:eastAsia="Times New Roman" w:hAnsi="Arial" w:cs="Arial"/>
          <w:bCs/>
          <w:snapToGrid w:val="0"/>
          <w:sz w:val="22"/>
          <w:lang w:eastAsia="en-GB"/>
        </w:rPr>
        <w:t>Poznanie menu kolacyjnego w firmie, receptur, właściwości odżywczych</w:t>
      </w:r>
    </w:p>
    <w:p w14:paraId="0A8F8555" w14:textId="77777777" w:rsidR="00B21A4C" w:rsidRPr="00B21A4C" w:rsidRDefault="00B21A4C" w:rsidP="00B21A4C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21A4C">
        <w:rPr>
          <w:rFonts w:ascii="Arial" w:eastAsia="Times New Roman" w:hAnsi="Arial" w:cs="Arial"/>
          <w:bCs/>
          <w:snapToGrid w:val="0"/>
          <w:sz w:val="22"/>
          <w:lang w:eastAsia="en-GB"/>
        </w:rPr>
        <w:t>Właściwe dobieranie maszyny i urządzenia do obróbki wstępnej,</w:t>
      </w:r>
    </w:p>
    <w:p w14:paraId="3EFAC002" w14:textId="77777777" w:rsidR="00B21A4C" w:rsidRPr="00B21A4C" w:rsidRDefault="00B21A4C" w:rsidP="00B21A4C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21A4C">
        <w:rPr>
          <w:rFonts w:ascii="Arial" w:eastAsia="Times New Roman" w:hAnsi="Arial" w:cs="Arial"/>
          <w:bCs/>
          <w:snapToGrid w:val="0"/>
          <w:sz w:val="22"/>
          <w:lang w:eastAsia="en-GB"/>
        </w:rPr>
        <w:t>termicznej, wykończenia, dystrybucji i przechowywania wykorzystywanych w ramach menu kolacyjnego</w:t>
      </w:r>
    </w:p>
    <w:p w14:paraId="5303C807" w14:textId="77777777" w:rsidR="00F75028" w:rsidRPr="0087585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7AD73935" w14:textId="77777777" w:rsidR="008A70B6" w:rsidRDefault="008A70B6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531D9041" w14:textId="3A44C21A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lastRenderedPageBreak/>
        <w:t>Dzień 8 (sobota) – cały dzień</w:t>
      </w:r>
    </w:p>
    <w:p w14:paraId="3033F40B" w14:textId="77777777" w:rsidR="00F75028" w:rsidRPr="004753D8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całodniowej wycieczki do wybranej we współpracy z partnerem atrakcji turystycznej regionu Tesalii i całej Riwiery Olimpijskiej.</w:t>
      </w:r>
    </w:p>
    <w:p w14:paraId="54260916" w14:textId="77777777" w:rsidR="00F75028" w:rsidRPr="004753D8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Organizacja wieczorów z kulturą grecką dla uczniów – tańce i muzyka ludowa.</w:t>
      </w:r>
    </w:p>
    <w:p w14:paraId="52376895" w14:textId="77777777" w:rsidR="00F75028" w:rsidRPr="004753D8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 lub wieczorne gry miejskie. </w:t>
      </w:r>
    </w:p>
    <w:p w14:paraId="32B402EF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9 (niedziela) – cały dzień</w:t>
      </w:r>
    </w:p>
    <w:p w14:paraId="3EE14665" w14:textId="77777777" w:rsidR="00F75028" w:rsidRPr="004753D8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całodniowej wycieczki do wybranej we współpracy z partnerem atrakcji turystycznej regionu Tesalii i całej Riwiery Olimpijskiej.</w:t>
      </w:r>
    </w:p>
    <w:p w14:paraId="635653AD" w14:textId="77777777" w:rsidR="00F75028" w:rsidRPr="004753D8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Organizacja wieczorów z kulturą grecką dla uczniów – tańce i muzyka ludowa.</w:t>
      </w:r>
    </w:p>
    <w:p w14:paraId="01D4FC87" w14:textId="77777777" w:rsidR="00F75028" w:rsidRPr="004753D8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 lub wieczorne gry miejskie. </w:t>
      </w:r>
    </w:p>
    <w:p w14:paraId="62E87100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10 (poniedziałek)</w:t>
      </w:r>
    </w:p>
    <w:p w14:paraId="27CCFB60" w14:textId="77777777" w:rsidR="000D5855" w:rsidRPr="000D5855" w:rsidRDefault="000D5855" w:rsidP="000D5855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0D5855">
        <w:rPr>
          <w:rFonts w:ascii="Arial" w:eastAsia="Times New Roman" w:hAnsi="Arial" w:cs="Arial"/>
          <w:bCs/>
          <w:snapToGrid w:val="0"/>
          <w:sz w:val="22"/>
          <w:lang w:eastAsia="en-GB"/>
        </w:rPr>
        <w:t>Poznanie rodzajów kaw przygotowywanych w Grecji</w:t>
      </w:r>
    </w:p>
    <w:p w14:paraId="7DD4699D" w14:textId="77777777" w:rsidR="000D5855" w:rsidRPr="000D5855" w:rsidRDefault="000D5855" w:rsidP="000D5855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0D5855">
        <w:rPr>
          <w:rFonts w:ascii="Arial" w:eastAsia="Times New Roman" w:hAnsi="Arial" w:cs="Arial"/>
          <w:bCs/>
          <w:snapToGrid w:val="0"/>
          <w:sz w:val="22"/>
          <w:lang w:eastAsia="en-GB"/>
        </w:rPr>
        <w:t>Omówienie właściwości kawy, rodzajów, sposobów przygotowywania</w:t>
      </w:r>
    </w:p>
    <w:p w14:paraId="58E4A0C6" w14:textId="77777777" w:rsidR="000D5855" w:rsidRPr="000D5855" w:rsidRDefault="000D5855" w:rsidP="000D5855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0D5855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Omówienie sposobu przygotowywania wybranych rodzajów kawy, niezbędnego wyposażenia, narzędzi do jej przygotowania i podania klientowi </w:t>
      </w:r>
    </w:p>
    <w:p w14:paraId="7CA536BD" w14:textId="77777777" w:rsidR="00F75028" w:rsidRPr="0087585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6931FCD9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11 (wtorek)</w:t>
      </w:r>
    </w:p>
    <w:p w14:paraId="36D57496" w14:textId="77777777" w:rsidR="00FE41CA" w:rsidRPr="00FE41CA" w:rsidRDefault="00FE41CA" w:rsidP="00FE41C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FE41CA">
        <w:rPr>
          <w:rFonts w:ascii="Arial" w:eastAsia="Times New Roman" w:hAnsi="Arial" w:cs="Arial"/>
          <w:bCs/>
          <w:snapToGrid w:val="0"/>
          <w:sz w:val="22"/>
          <w:lang w:eastAsia="en-GB"/>
        </w:rPr>
        <w:t>Praca w kuchni oraz w ramach przygotowywanie śniadań</w:t>
      </w:r>
    </w:p>
    <w:p w14:paraId="35E6611B" w14:textId="77777777" w:rsidR="00FE41CA" w:rsidRPr="00FE41CA" w:rsidRDefault="00FE41CA" w:rsidP="00FE41C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FE41CA">
        <w:rPr>
          <w:rFonts w:ascii="Arial" w:eastAsia="Times New Roman" w:hAnsi="Arial" w:cs="Arial"/>
          <w:bCs/>
          <w:snapToGrid w:val="0"/>
          <w:sz w:val="22"/>
          <w:lang w:eastAsia="en-GB"/>
        </w:rPr>
        <w:t>Przygotowuje stanowisko pracy do przygotowywania i wydawania dań, potraw i napojów,</w:t>
      </w:r>
    </w:p>
    <w:p w14:paraId="62280EA4" w14:textId="77777777" w:rsidR="00FE41CA" w:rsidRPr="00FE41CA" w:rsidRDefault="00FE41CA" w:rsidP="00FE41C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FE41CA">
        <w:rPr>
          <w:rFonts w:ascii="Arial" w:eastAsia="Times New Roman" w:hAnsi="Arial" w:cs="Arial"/>
          <w:bCs/>
          <w:snapToGrid w:val="0"/>
          <w:sz w:val="22"/>
          <w:lang w:eastAsia="en-GB"/>
        </w:rPr>
        <w:t>Poznanie menu śniadaniowego w firmie, receptur, właściwości odżywczych</w:t>
      </w:r>
    </w:p>
    <w:p w14:paraId="35C68E82" w14:textId="77777777" w:rsidR="00FE41CA" w:rsidRPr="00FE41CA" w:rsidRDefault="00FE41CA" w:rsidP="00FE41C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FE41CA">
        <w:rPr>
          <w:rFonts w:ascii="Arial" w:eastAsia="Times New Roman" w:hAnsi="Arial" w:cs="Arial"/>
          <w:bCs/>
          <w:snapToGrid w:val="0"/>
          <w:sz w:val="22"/>
          <w:lang w:eastAsia="en-GB"/>
        </w:rPr>
        <w:t>Właściwe dobieranie maszyny i urządzenia do obróbki wstępnej,</w:t>
      </w:r>
    </w:p>
    <w:p w14:paraId="1D55DE68" w14:textId="77777777" w:rsidR="00FE41CA" w:rsidRPr="00FE41CA" w:rsidRDefault="00FE41CA" w:rsidP="00FE41C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FE41CA">
        <w:rPr>
          <w:rFonts w:ascii="Arial" w:eastAsia="Times New Roman" w:hAnsi="Arial" w:cs="Arial"/>
          <w:bCs/>
          <w:snapToGrid w:val="0"/>
          <w:sz w:val="22"/>
          <w:lang w:eastAsia="en-GB"/>
        </w:rPr>
        <w:t>termicznej, wykończenia, dystrybucji i przechowywania wykorzystywanych w ramach menu śniadaniowego</w:t>
      </w:r>
    </w:p>
    <w:p w14:paraId="0241F2B5" w14:textId="77777777" w:rsidR="00FE41CA" w:rsidRPr="00FE41CA" w:rsidRDefault="00FE41CA" w:rsidP="00FE41C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FE41CA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się do zaserwowania wybranego dania kuchni greckiej</w:t>
      </w:r>
    </w:p>
    <w:p w14:paraId="48732240" w14:textId="77777777" w:rsidR="00F75028" w:rsidRPr="00612201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12201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03F5C95F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12 (Środa)</w:t>
      </w:r>
    </w:p>
    <w:p w14:paraId="4111EE2B" w14:textId="77777777" w:rsidR="006C25F2" w:rsidRPr="006C25F2" w:rsidRDefault="006C25F2" w:rsidP="006C25F2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C25F2">
        <w:rPr>
          <w:rFonts w:ascii="Arial" w:eastAsia="Times New Roman" w:hAnsi="Arial" w:cs="Arial"/>
          <w:bCs/>
          <w:snapToGrid w:val="0"/>
          <w:sz w:val="22"/>
          <w:lang w:eastAsia="en-GB"/>
        </w:rPr>
        <w:t>Praca w kuchni oraz w ramach przygotowywanie lunchów</w:t>
      </w:r>
    </w:p>
    <w:p w14:paraId="67EAB7F1" w14:textId="77777777" w:rsidR="006C25F2" w:rsidRPr="006C25F2" w:rsidRDefault="006C25F2" w:rsidP="006C25F2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C25F2">
        <w:rPr>
          <w:rFonts w:ascii="Arial" w:eastAsia="Times New Roman" w:hAnsi="Arial" w:cs="Arial"/>
          <w:bCs/>
          <w:snapToGrid w:val="0"/>
          <w:sz w:val="22"/>
          <w:lang w:eastAsia="en-GB"/>
        </w:rPr>
        <w:t>Przygotowuje stanowisko pracy do przygotowywania i wydawania dań, potraw i napojów,</w:t>
      </w:r>
    </w:p>
    <w:p w14:paraId="329F8DF7" w14:textId="77777777" w:rsidR="006C25F2" w:rsidRPr="006C25F2" w:rsidRDefault="006C25F2" w:rsidP="006C25F2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C25F2">
        <w:rPr>
          <w:rFonts w:ascii="Arial" w:eastAsia="Times New Roman" w:hAnsi="Arial" w:cs="Arial"/>
          <w:bCs/>
          <w:snapToGrid w:val="0"/>
          <w:sz w:val="22"/>
          <w:lang w:eastAsia="en-GB"/>
        </w:rPr>
        <w:t>Poznanie menu lunchowego w firmie, receptur, właściwości odżywczych</w:t>
      </w:r>
    </w:p>
    <w:p w14:paraId="2E160869" w14:textId="77777777" w:rsidR="006C25F2" w:rsidRPr="006C25F2" w:rsidRDefault="006C25F2" w:rsidP="006C25F2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C25F2">
        <w:rPr>
          <w:rFonts w:ascii="Arial" w:eastAsia="Times New Roman" w:hAnsi="Arial" w:cs="Arial"/>
          <w:bCs/>
          <w:snapToGrid w:val="0"/>
          <w:sz w:val="22"/>
          <w:lang w:eastAsia="en-GB"/>
        </w:rPr>
        <w:t>Właściwe dobieranie maszyny i urządzenia do obróbki wstępnej,</w:t>
      </w:r>
    </w:p>
    <w:p w14:paraId="1E4D6928" w14:textId="77777777" w:rsidR="006C25F2" w:rsidRPr="006C25F2" w:rsidRDefault="006C25F2" w:rsidP="006C25F2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C25F2">
        <w:rPr>
          <w:rFonts w:ascii="Arial" w:eastAsia="Times New Roman" w:hAnsi="Arial" w:cs="Arial"/>
          <w:bCs/>
          <w:snapToGrid w:val="0"/>
          <w:sz w:val="22"/>
          <w:lang w:eastAsia="en-GB"/>
        </w:rPr>
        <w:lastRenderedPageBreak/>
        <w:t>termicznej, wykończenia, dystrybucji i przechowywania wykorzystywanych w ramach menu lunchowego</w:t>
      </w:r>
    </w:p>
    <w:p w14:paraId="1AC7E22D" w14:textId="77777777" w:rsidR="006C25F2" w:rsidRPr="006C25F2" w:rsidRDefault="006C25F2" w:rsidP="006C25F2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C25F2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się do zaserwowania wybranego dania kuchni greckiej</w:t>
      </w:r>
    </w:p>
    <w:p w14:paraId="1CBDF663" w14:textId="77777777" w:rsidR="00F75028" w:rsidRPr="0087585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87585D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niedogodności;</w:t>
      </w:r>
    </w:p>
    <w:p w14:paraId="3EA20410" w14:textId="77777777" w:rsidR="00F75028" w:rsidRDefault="00F75028" w:rsidP="00F75028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6882BA51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13 (Czwartek)</w:t>
      </w:r>
    </w:p>
    <w:p w14:paraId="1A509D4A" w14:textId="77777777" w:rsidR="00C6077A" w:rsidRPr="00C6077A" w:rsidRDefault="00C6077A" w:rsidP="00C6077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C6077A">
        <w:rPr>
          <w:rFonts w:ascii="Arial" w:eastAsia="Times New Roman" w:hAnsi="Arial" w:cs="Arial"/>
          <w:bCs/>
          <w:snapToGrid w:val="0"/>
          <w:sz w:val="22"/>
          <w:lang w:eastAsia="en-GB"/>
        </w:rPr>
        <w:t>Przygotowanie stanowisko pracy do przygotowywania i wydawania dań, potraw i napojów,</w:t>
      </w:r>
    </w:p>
    <w:p w14:paraId="21AED516" w14:textId="77777777" w:rsidR="00C6077A" w:rsidRPr="00C6077A" w:rsidRDefault="00C6077A" w:rsidP="00C6077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C6077A">
        <w:rPr>
          <w:rFonts w:ascii="Arial" w:eastAsia="Times New Roman" w:hAnsi="Arial" w:cs="Arial"/>
          <w:bCs/>
          <w:snapToGrid w:val="0"/>
          <w:sz w:val="22"/>
          <w:lang w:eastAsia="en-GB"/>
        </w:rPr>
        <w:t>Poznanie menu kolacyjnego w firmie, receptur, właściwości odżywczych</w:t>
      </w:r>
    </w:p>
    <w:p w14:paraId="4B315F1E" w14:textId="77777777" w:rsidR="00C6077A" w:rsidRPr="00C6077A" w:rsidRDefault="00C6077A" w:rsidP="00C6077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C6077A">
        <w:rPr>
          <w:rFonts w:ascii="Arial" w:eastAsia="Times New Roman" w:hAnsi="Arial" w:cs="Arial"/>
          <w:bCs/>
          <w:snapToGrid w:val="0"/>
          <w:sz w:val="22"/>
          <w:lang w:eastAsia="en-GB"/>
        </w:rPr>
        <w:t>Właściwe dobieranie maszyny i urządzenia do obróbki wstępnej,</w:t>
      </w:r>
    </w:p>
    <w:p w14:paraId="401AEF98" w14:textId="77777777" w:rsidR="00C6077A" w:rsidRPr="00C6077A" w:rsidRDefault="00C6077A" w:rsidP="00C6077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C6077A">
        <w:rPr>
          <w:rFonts w:ascii="Arial" w:eastAsia="Times New Roman" w:hAnsi="Arial" w:cs="Arial"/>
          <w:bCs/>
          <w:snapToGrid w:val="0"/>
          <w:sz w:val="22"/>
          <w:lang w:eastAsia="en-GB"/>
        </w:rPr>
        <w:t>termicznej, wykończenia, dystrybucji i przechowywania wykorzystywanych w ramach menu kolacyjnego</w:t>
      </w:r>
    </w:p>
    <w:p w14:paraId="6466710F" w14:textId="77777777" w:rsidR="00C6077A" w:rsidRPr="00C6077A" w:rsidRDefault="00C6077A" w:rsidP="00C6077A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C6077A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się do zaserwowania wybranego dania kuchni greckiej</w:t>
      </w:r>
    </w:p>
    <w:p w14:paraId="47A1CA9F" w14:textId="77777777" w:rsidR="00F75028" w:rsidRPr="00B84BAA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B84BAA">
        <w:rPr>
          <w:rFonts w:ascii="Arial" w:eastAsia="Times New Roman" w:hAnsi="Arial" w:cs="Arial"/>
          <w:bCs/>
          <w:snapToGrid w:val="0"/>
          <w:sz w:val="22"/>
          <w:lang w:eastAsia="en-GB"/>
        </w:rPr>
        <w:t>Spotkanie podsumowujące dzień praktyk i efekty uczenia się oraz napotkane problemu lub niedogodności</w:t>
      </w:r>
    </w:p>
    <w:p w14:paraId="24E70111" w14:textId="77777777" w:rsidR="00F7502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4D20B1B5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14 (Piątek)</w:t>
      </w:r>
    </w:p>
    <w:p w14:paraId="562FBB94" w14:textId="77777777" w:rsidR="0059299F" w:rsidRPr="0059299F" w:rsidRDefault="0059299F" w:rsidP="0059299F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59299F">
        <w:rPr>
          <w:rFonts w:ascii="Arial" w:eastAsia="Times New Roman" w:hAnsi="Arial" w:cs="Arial"/>
          <w:bCs/>
          <w:snapToGrid w:val="0"/>
          <w:sz w:val="22"/>
          <w:lang w:eastAsia="en-GB"/>
        </w:rPr>
        <w:t>Praca w restauracji hotelowej w ramach obsługi śniadań</w:t>
      </w:r>
    </w:p>
    <w:p w14:paraId="003BFF3A" w14:textId="77777777" w:rsidR="0059299F" w:rsidRPr="0059299F" w:rsidRDefault="0059299F" w:rsidP="0059299F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59299F">
        <w:rPr>
          <w:rFonts w:ascii="Arial" w:eastAsia="Times New Roman" w:hAnsi="Arial" w:cs="Arial"/>
          <w:bCs/>
          <w:snapToGrid w:val="0"/>
          <w:sz w:val="22"/>
          <w:lang w:eastAsia="en-GB"/>
        </w:rPr>
        <w:t>Ocena sporządzonych przez uczniów potraw i napojów zrealizowana przez mentorów oraz opiekunów, nagrodzenie najlepszych uczniów</w:t>
      </w:r>
    </w:p>
    <w:p w14:paraId="26FA1246" w14:textId="77777777" w:rsidR="00F75028" w:rsidRPr="006A56F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>Zajęcia podsumowywujące wiedzę zdobytą podczas praktyk zagranicznych;</w:t>
      </w:r>
    </w:p>
    <w:p w14:paraId="629BCBFD" w14:textId="5597C3F0" w:rsidR="00F75028" w:rsidRPr="006A56F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>Ocena osiągniętych efektów kształcenia przez każdego uczestnika;</w:t>
      </w:r>
    </w:p>
    <w:p w14:paraId="0DED8A78" w14:textId="77777777" w:rsidR="00F75028" w:rsidRPr="006A56F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>Panele dyskusyjne;</w:t>
      </w:r>
    </w:p>
    <w:p w14:paraId="6CE5E419" w14:textId="77777777" w:rsidR="00F75028" w:rsidRPr="006A56FD" w:rsidRDefault="00F75028" w:rsidP="00F75028">
      <w:pPr>
        <w:pStyle w:val="Akapitzlist"/>
        <w:numPr>
          <w:ilvl w:val="0"/>
          <w:numId w:val="27"/>
        </w:numPr>
        <w:spacing w:before="60" w:after="60" w:line="360" w:lineRule="auto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6A56FD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Podsumowanie, wręczenie certyfikatów, pożegnanie z uczestnikami;                                 </w:t>
      </w:r>
    </w:p>
    <w:p w14:paraId="4A6C905D" w14:textId="77777777" w:rsidR="00F7502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41EB0E3C" w14:textId="77777777" w:rsidR="00F75028" w:rsidRPr="004753D8" w:rsidRDefault="00F75028" w:rsidP="00F75028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15 i 16 (sobota i niedziela): </w:t>
      </w:r>
    </w:p>
    <w:p w14:paraId="718DF474" w14:textId="77777777" w:rsidR="00F75028" w:rsidRPr="004753D8" w:rsidRDefault="00F75028" w:rsidP="00F75028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Realizacja transportu uczestników z Grecji do Polski. </w:t>
      </w:r>
    </w:p>
    <w:p w14:paraId="14399CFA" w14:textId="77777777" w:rsidR="00F75028" w:rsidRPr="004753D8" w:rsidRDefault="00F75028" w:rsidP="0097720C">
      <w:pPr>
        <w:jc w:val="both"/>
        <w:rPr>
          <w:rFonts w:ascii="Arial" w:eastAsia="Times New Roman" w:hAnsi="Arial" w:cs="Arial"/>
          <w:bCs/>
          <w:i/>
          <w:iCs/>
          <w:snapToGrid w:val="0"/>
          <w:sz w:val="22"/>
          <w:lang w:eastAsia="en-GB"/>
        </w:rPr>
      </w:pPr>
    </w:p>
    <w:sectPr w:rsidR="00F75028" w:rsidRPr="004753D8" w:rsidSect="002E429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BAE1" w14:textId="77777777" w:rsidR="003003DC" w:rsidRDefault="003003DC" w:rsidP="008B65A0">
      <w:pPr>
        <w:spacing w:after="0" w:line="240" w:lineRule="auto"/>
      </w:pPr>
      <w:r>
        <w:separator/>
      </w:r>
    </w:p>
  </w:endnote>
  <w:endnote w:type="continuationSeparator" w:id="0">
    <w:p w14:paraId="151B7543" w14:textId="77777777" w:rsidR="003003DC" w:rsidRDefault="003003DC" w:rsidP="008B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271214"/>
      <w:docPartObj>
        <w:docPartGallery w:val="Page Numbers (Bottom of Page)"/>
        <w:docPartUnique/>
      </w:docPartObj>
    </w:sdtPr>
    <w:sdtEndPr/>
    <w:sdtContent>
      <w:p w14:paraId="7F5E2A0D" w14:textId="035E7B24" w:rsidR="003E47D5" w:rsidRDefault="003E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31">
          <w:rPr>
            <w:noProof/>
          </w:rPr>
          <w:t>2</w:t>
        </w:r>
        <w:r>
          <w:fldChar w:fldCharType="end"/>
        </w:r>
      </w:p>
    </w:sdtContent>
  </w:sdt>
  <w:p w14:paraId="71FF3F83" w14:textId="77777777" w:rsidR="003E47D5" w:rsidRDefault="003E4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991" w14:textId="77777777" w:rsidR="003003DC" w:rsidRDefault="003003DC" w:rsidP="008B65A0">
      <w:pPr>
        <w:spacing w:after="0" w:line="240" w:lineRule="auto"/>
      </w:pPr>
      <w:r>
        <w:separator/>
      </w:r>
    </w:p>
  </w:footnote>
  <w:footnote w:type="continuationSeparator" w:id="0">
    <w:p w14:paraId="39B4D1D7" w14:textId="77777777" w:rsidR="003003DC" w:rsidRDefault="003003DC" w:rsidP="008B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FBA" w14:textId="0F591A2F" w:rsidR="008B65A0" w:rsidRDefault="00005EDB" w:rsidP="00005EDB">
    <w:pPr>
      <w:pStyle w:val="Nagwek"/>
    </w:pPr>
    <w:r>
      <w:rPr>
        <w:noProof/>
      </w:rPr>
      <w:drawing>
        <wp:inline distT="0" distB="0" distL="0" distR="0" wp14:anchorId="684E25E8" wp14:editId="19113543">
          <wp:extent cx="2199760" cy="358140"/>
          <wp:effectExtent l="0" t="0" r="0" b="381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30" cy="3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8E1"/>
    <w:multiLevelType w:val="hybridMultilevel"/>
    <w:tmpl w:val="880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54B"/>
    <w:multiLevelType w:val="hybridMultilevel"/>
    <w:tmpl w:val="03A0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2EE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1839"/>
    <w:multiLevelType w:val="hybridMultilevel"/>
    <w:tmpl w:val="6B40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5220"/>
    <w:multiLevelType w:val="hybridMultilevel"/>
    <w:tmpl w:val="985A3024"/>
    <w:lvl w:ilvl="0" w:tplc="4CEC7A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7431"/>
    <w:multiLevelType w:val="hybridMultilevel"/>
    <w:tmpl w:val="16E2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7A5C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6D5A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7FB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206C"/>
    <w:multiLevelType w:val="hybridMultilevel"/>
    <w:tmpl w:val="03A0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EEA"/>
    <w:multiLevelType w:val="hybridMultilevel"/>
    <w:tmpl w:val="4EE88FBC"/>
    <w:lvl w:ilvl="0" w:tplc="4CEC7AC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79678F"/>
    <w:multiLevelType w:val="hybridMultilevel"/>
    <w:tmpl w:val="6B40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5C0B"/>
    <w:multiLevelType w:val="hybridMultilevel"/>
    <w:tmpl w:val="C8CCBA02"/>
    <w:lvl w:ilvl="0" w:tplc="4CEC7A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104E2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7C46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C7A1F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3409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A0945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46F3"/>
    <w:multiLevelType w:val="hybridMultilevel"/>
    <w:tmpl w:val="1938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2955"/>
    <w:multiLevelType w:val="hybridMultilevel"/>
    <w:tmpl w:val="880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15FF1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E4084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5046E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53313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C2384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27D24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350A8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658C"/>
    <w:multiLevelType w:val="hybridMultilevel"/>
    <w:tmpl w:val="9368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B51D6"/>
    <w:multiLevelType w:val="hybridMultilevel"/>
    <w:tmpl w:val="BE8EC774"/>
    <w:lvl w:ilvl="0" w:tplc="4CEC7A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7"/>
  </w:num>
  <w:num w:numId="6">
    <w:abstractNumId w:val="13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5"/>
  </w:num>
  <w:num w:numId="12">
    <w:abstractNumId w:val="26"/>
  </w:num>
  <w:num w:numId="13">
    <w:abstractNumId w:val="6"/>
  </w:num>
  <w:num w:numId="14">
    <w:abstractNumId w:val="3"/>
  </w:num>
  <w:num w:numId="15">
    <w:abstractNumId w:val="27"/>
  </w:num>
  <w:num w:numId="16">
    <w:abstractNumId w:val="21"/>
  </w:num>
  <w:num w:numId="17">
    <w:abstractNumId w:val="14"/>
  </w:num>
  <w:num w:numId="18">
    <w:abstractNumId w:val="22"/>
  </w:num>
  <w:num w:numId="19">
    <w:abstractNumId w:val="2"/>
  </w:num>
  <w:num w:numId="20">
    <w:abstractNumId w:val="0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11"/>
  </w:num>
  <w:num w:numId="26">
    <w:abstractNumId w:val="18"/>
  </w:num>
  <w:num w:numId="27">
    <w:abstractNumId w:val="28"/>
  </w:num>
  <w:num w:numId="28">
    <w:abstractNumId w:val="4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7B"/>
    <w:rsid w:val="00001ED9"/>
    <w:rsid w:val="00004D4C"/>
    <w:rsid w:val="00005EDB"/>
    <w:rsid w:val="00022671"/>
    <w:rsid w:val="000405C3"/>
    <w:rsid w:val="00047B84"/>
    <w:rsid w:val="00064710"/>
    <w:rsid w:val="0009446F"/>
    <w:rsid w:val="000A5210"/>
    <w:rsid w:val="000C07CC"/>
    <w:rsid w:val="000D5855"/>
    <w:rsid w:val="000D70C3"/>
    <w:rsid w:val="000E5FE1"/>
    <w:rsid w:val="000F48AE"/>
    <w:rsid w:val="000F6365"/>
    <w:rsid w:val="001053F7"/>
    <w:rsid w:val="00107CD9"/>
    <w:rsid w:val="0014370F"/>
    <w:rsid w:val="00162C2D"/>
    <w:rsid w:val="00173AE0"/>
    <w:rsid w:val="0018687D"/>
    <w:rsid w:val="001A669A"/>
    <w:rsid w:val="001B6A35"/>
    <w:rsid w:val="001D1486"/>
    <w:rsid w:val="001F3C11"/>
    <w:rsid w:val="001F65B6"/>
    <w:rsid w:val="002129CE"/>
    <w:rsid w:val="00223AB2"/>
    <w:rsid w:val="00225CB5"/>
    <w:rsid w:val="00227487"/>
    <w:rsid w:val="002A3109"/>
    <w:rsid w:val="002B59DF"/>
    <w:rsid w:val="002B6822"/>
    <w:rsid w:val="002E4291"/>
    <w:rsid w:val="003003DC"/>
    <w:rsid w:val="0031671C"/>
    <w:rsid w:val="0032125D"/>
    <w:rsid w:val="00344109"/>
    <w:rsid w:val="00352B96"/>
    <w:rsid w:val="003543C2"/>
    <w:rsid w:val="00357445"/>
    <w:rsid w:val="00361ADA"/>
    <w:rsid w:val="00361D80"/>
    <w:rsid w:val="003846F2"/>
    <w:rsid w:val="00384F49"/>
    <w:rsid w:val="003A1504"/>
    <w:rsid w:val="003B0B6C"/>
    <w:rsid w:val="003B56F2"/>
    <w:rsid w:val="003C32E5"/>
    <w:rsid w:val="003D0523"/>
    <w:rsid w:val="003D3CC2"/>
    <w:rsid w:val="003E47D5"/>
    <w:rsid w:val="003E5367"/>
    <w:rsid w:val="00402267"/>
    <w:rsid w:val="0040352C"/>
    <w:rsid w:val="0040469B"/>
    <w:rsid w:val="00410FCF"/>
    <w:rsid w:val="00422ECE"/>
    <w:rsid w:val="0042380B"/>
    <w:rsid w:val="00430F75"/>
    <w:rsid w:val="00441F71"/>
    <w:rsid w:val="004445AD"/>
    <w:rsid w:val="004558F7"/>
    <w:rsid w:val="00462596"/>
    <w:rsid w:val="00466AF4"/>
    <w:rsid w:val="004753D8"/>
    <w:rsid w:val="00480CA6"/>
    <w:rsid w:val="004843A9"/>
    <w:rsid w:val="004B1823"/>
    <w:rsid w:val="004D2116"/>
    <w:rsid w:val="004D33B0"/>
    <w:rsid w:val="004F47F2"/>
    <w:rsid w:val="0050456A"/>
    <w:rsid w:val="00505C6E"/>
    <w:rsid w:val="00533D09"/>
    <w:rsid w:val="00555B54"/>
    <w:rsid w:val="0056404C"/>
    <w:rsid w:val="005648C0"/>
    <w:rsid w:val="0056559C"/>
    <w:rsid w:val="00570539"/>
    <w:rsid w:val="005759E1"/>
    <w:rsid w:val="00584504"/>
    <w:rsid w:val="0059299F"/>
    <w:rsid w:val="005B2601"/>
    <w:rsid w:val="005E4845"/>
    <w:rsid w:val="005E4AFB"/>
    <w:rsid w:val="00602F2F"/>
    <w:rsid w:val="00612201"/>
    <w:rsid w:val="00631586"/>
    <w:rsid w:val="0065569C"/>
    <w:rsid w:val="0066420B"/>
    <w:rsid w:val="00676E7E"/>
    <w:rsid w:val="0068092E"/>
    <w:rsid w:val="00695E09"/>
    <w:rsid w:val="00696C98"/>
    <w:rsid w:val="006A56FD"/>
    <w:rsid w:val="006C25F2"/>
    <w:rsid w:val="006C407F"/>
    <w:rsid w:val="006D2782"/>
    <w:rsid w:val="006D5DC8"/>
    <w:rsid w:val="006E30C5"/>
    <w:rsid w:val="006F07DD"/>
    <w:rsid w:val="00715531"/>
    <w:rsid w:val="00721517"/>
    <w:rsid w:val="00766EC0"/>
    <w:rsid w:val="00770743"/>
    <w:rsid w:val="007837A4"/>
    <w:rsid w:val="00784398"/>
    <w:rsid w:val="007A1B2F"/>
    <w:rsid w:val="007A422C"/>
    <w:rsid w:val="007A55C1"/>
    <w:rsid w:val="007D02CB"/>
    <w:rsid w:val="007D7E7B"/>
    <w:rsid w:val="007E4662"/>
    <w:rsid w:val="008044A4"/>
    <w:rsid w:val="00827F18"/>
    <w:rsid w:val="00847C51"/>
    <w:rsid w:val="00850274"/>
    <w:rsid w:val="00851E9A"/>
    <w:rsid w:val="00863723"/>
    <w:rsid w:val="0086786A"/>
    <w:rsid w:val="0087585D"/>
    <w:rsid w:val="00875ECC"/>
    <w:rsid w:val="00884BCC"/>
    <w:rsid w:val="00885768"/>
    <w:rsid w:val="008A617D"/>
    <w:rsid w:val="008A70B6"/>
    <w:rsid w:val="008B2402"/>
    <w:rsid w:val="008B60EA"/>
    <w:rsid w:val="008B65A0"/>
    <w:rsid w:val="008D25FF"/>
    <w:rsid w:val="008F602F"/>
    <w:rsid w:val="008F6A42"/>
    <w:rsid w:val="009066A1"/>
    <w:rsid w:val="0091078C"/>
    <w:rsid w:val="009301CA"/>
    <w:rsid w:val="0094231F"/>
    <w:rsid w:val="00973892"/>
    <w:rsid w:val="00976970"/>
    <w:rsid w:val="0097720C"/>
    <w:rsid w:val="00980F4E"/>
    <w:rsid w:val="009A0FFF"/>
    <w:rsid w:val="009E2E09"/>
    <w:rsid w:val="009E60D4"/>
    <w:rsid w:val="009F113A"/>
    <w:rsid w:val="009F797B"/>
    <w:rsid w:val="00A11D14"/>
    <w:rsid w:val="00A24729"/>
    <w:rsid w:val="00A52AAD"/>
    <w:rsid w:val="00A85F1A"/>
    <w:rsid w:val="00AA2E89"/>
    <w:rsid w:val="00AC1B67"/>
    <w:rsid w:val="00AC3D18"/>
    <w:rsid w:val="00AC6501"/>
    <w:rsid w:val="00AD6234"/>
    <w:rsid w:val="00AF0F33"/>
    <w:rsid w:val="00AF6140"/>
    <w:rsid w:val="00B00A82"/>
    <w:rsid w:val="00B07F31"/>
    <w:rsid w:val="00B157B7"/>
    <w:rsid w:val="00B158B9"/>
    <w:rsid w:val="00B21522"/>
    <w:rsid w:val="00B21A4C"/>
    <w:rsid w:val="00B22E61"/>
    <w:rsid w:val="00B3031A"/>
    <w:rsid w:val="00B43459"/>
    <w:rsid w:val="00B6623B"/>
    <w:rsid w:val="00B72969"/>
    <w:rsid w:val="00B84BAA"/>
    <w:rsid w:val="00B8762D"/>
    <w:rsid w:val="00B96494"/>
    <w:rsid w:val="00BA0891"/>
    <w:rsid w:val="00BA167A"/>
    <w:rsid w:val="00BA5129"/>
    <w:rsid w:val="00BF3794"/>
    <w:rsid w:val="00BF6BF4"/>
    <w:rsid w:val="00C01C9B"/>
    <w:rsid w:val="00C0210E"/>
    <w:rsid w:val="00C05D4F"/>
    <w:rsid w:val="00C25E70"/>
    <w:rsid w:val="00C33078"/>
    <w:rsid w:val="00C410E0"/>
    <w:rsid w:val="00C47C63"/>
    <w:rsid w:val="00C50951"/>
    <w:rsid w:val="00C52A67"/>
    <w:rsid w:val="00C57F1D"/>
    <w:rsid w:val="00C6077A"/>
    <w:rsid w:val="00C676DA"/>
    <w:rsid w:val="00C70B7F"/>
    <w:rsid w:val="00C72ACE"/>
    <w:rsid w:val="00C97968"/>
    <w:rsid w:val="00C97EEF"/>
    <w:rsid w:val="00CA2BC6"/>
    <w:rsid w:val="00CA5546"/>
    <w:rsid w:val="00CC300B"/>
    <w:rsid w:val="00CD7082"/>
    <w:rsid w:val="00CD757F"/>
    <w:rsid w:val="00D001A7"/>
    <w:rsid w:val="00D102E2"/>
    <w:rsid w:val="00D24969"/>
    <w:rsid w:val="00D3416C"/>
    <w:rsid w:val="00D460C3"/>
    <w:rsid w:val="00D508FC"/>
    <w:rsid w:val="00D5457E"/>
    <w:rsid w:val="00D61D3B"/>
    <w:rsid w:val="00D660D3"/>
    <w:rsid w:val="00D83FC1"/>
    <w:rsid w:val="00D91BF4"/>
    <w:rsid w:val="00D93556"/>
    <w:rsid w:val="00D94731"/>
    <w:rsid w:val="00D9750C"/>
    <w:rsid w:val="00DB3406"/>
    <w:rsid w:val="00DD1271"/>
    <w:rsid w:val="00DD502A"/>
    <w:rsid w:val="00DF0F68"/>
    <w:rsid w:val="00DF4896"/>
    <w:rsid w:val="00E03E3F"/>
    <w:rsid w:val="00E14A8F"/>
    <w:rsid w:val="00E516B1"/>
    <w:rsid w:val="00E51D5A"/>
    <w:rsid w:val="00E6016D"/>
    <w:rsid w:val="00E6203B"/>
    <w:rsid w:val="00E727AC"/>
    <w:rsid w:val="00E80649"/>
    <w:rsid w:val="00E86C7D"/>
    <w:rsid w:val="00EA218F"/>
    <w:rsid w:val="00EB7962"/>
    <w:rsid w:val="00ED33AC"/>
    <w:rsid w:val="00EE0203"/>
    <w:rsid w:val="00F1083F"/>
    <w:rsid w:val="00F41C61"/>
    <w:rsid w:val="00F6235A"/>
    <w:rsid w:val="00F75028"/>
    <w:rsid w:val="00F75159"/>
    <w:rsid w:val="00F9357E"/>
    <w:rsid w:val="00FA3595"/>
    <w:rsid w:val="00FA6FD1"/>
    <w:rsid w:val="00FA74F1"/>
    <w:rsid w:val="00FC4337"/>
    <w:rsid w:val="00FD3872"/>
    <w:rsid w:val="00FE41CA"/>
    <w:rsid w:val="00FE455E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6CBF"/>
  <w15:docId w15:val="{29FE22F5-0225-41AC-91F9-93D295B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028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A0"/>
    <w:rPr>
      <w:rFonts w:ascii="Segoe UI" w:eastAsiaTheme="minorEastAsia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67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Polo</dc:creator>
  <cp:lastModifiedBy>Marco Polo</cp:lastModifiedBy>
  <cp:revision>101</cp:revision>
  <cp:lastPrinted>2021-01-07T05:50:00Z</cp:lastPrinted>
  <dcterms:created xsi:type="dcterms:W3CDTF">2022-02-22T17:58:00Z</dcterms:created>
  <dcterms:modified xsi:type="dcterms:W3CDTF">2022-04-01T07:40:00Z</dcterms:modified>
</cp:coreProperties>
</file>